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A489D" w:rsidRPr="007A489D" w:rsidTr="005901BB">
        <w:trPr>
          <w:trHeight w:val="1275"/>
        </w:trPr>
        <w:tc>
          <w:tcPr>
            <w:tcW w:w="4536" w:type="dxa"/>
          </w:tcPr>
          <w:p w:rsidR="007A489D" w:rsidRPr="007A489D" w:rsidRDefault="007A489D" w:rsidP="007A489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489D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A489D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489D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7A489D">
              <w:rPr>
                <w:rFonts w:ascii="Times New Roman" w:hAnsi="Times New Roman"/>
                <w:noProof/>
              </w:rPr>
              <w:drawing>
                <wp:inline distT="0" distB="0" distL="0" distR="0" wp14:anchorId="052DAA80" wp14:editId="43F2A686">
                  <wp:extent cx="832485" cy="901065"/>
                  <wp:effectExtent l="0" t="0" r="5715" b="0"/>
                  <wp:docPr id="6" name="Рисунок 6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A489D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A489D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7A48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489D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7A489D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7A489D" w:rsidRPr="007A489D" w:rsidTr="005901BB">
        <w:trPr>
          <w:trHeight w:val="61"/>
        </w:trPr>
        <w:tc>
          <w:tcPr>
            <w:tcW w:w="4536" w:type="dxa"/>
          </w:tcPr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489D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A489D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A489D" w:rsidRPr="007A489D" w:rsidRDefault="007A489D" w:rsidP="007A48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A489D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A489D" w:rsidRPr="007A489D" w:rsidTr="005901BB">
        <w:trPr>
          <w:trHeight w:val="61"/>
        </w:trPr>
        <w:tc>
          <w:tcPr>
            <w:tcW w:w="9639" w:type="dxa"/>
            <w:gridSpan w:val="4"/>
          </w:tcPr>
          <w:p w:rsidR="007A489D" w:rsidRPr="007A489D" w:rsidRDefault="007A489D" w:rsidP="007A489D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7A489D" w:rsidRPr="007A489D" w:rsidTr="005901BB">
        <w:trPr>
          <w:trHeight w:val="1126"/>
        </w:trPr>
        <w:tc>
          <w:tcPr>
            <w:tcW w:w="5246" w:type="dxa"/>
            <w:gridSpan w:val="2"/>
          </w:tcPr>
          <w:p w:rsidR="007A489D" w:rsidRPr="007A489D" w:rsidRDefault="007A489D" w:rsidP="007A489D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A489D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C08B06" wp14:editId="22A22F7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A489D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43AF8A" wp14:editId="43B234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A489D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279C18" wp14:editId="199C1F9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TIcWQIAAGEEAAAOAAAAZHJzL2Uyb0RvYy54bWysVM2O0zAQviPxDpbv3STdpLTRpiuUtFwW&#10;WGkX7m7iNBaJbdnephVC2uUF9hF4BS4c+NE+Q/pGjJ22dOGCEJfJ2OP5/M3M55ydr5sarajSTPAE&#10;Byc+RpTnomB8meA31/PBGCNtCC9ILThN8IZqfD59+uSslTEdikrUBVUIQLiOW5ngyhgZe57OK9oQ&#10;fSIk5RAshWqIgaVaeoUiLaA3tTf0/ZHXClVIJXKqNexmfRBPHX5Z0ty8LktNDaoTDNyMs8rZhbXe&#10;9IzES0VkxfIdDfIPLBrCOFx6gMqIIehGsT+gGpYroUVpTnLReKIsWU5dDVBN4P9WzVVFJHW1QHO0&#10;PLRJ/z/Y/NXqUiFWJDjCiJMGRtR92t5u77sf3eftPdredQ9gth+3t92X7nv3rXvovqLI9q2VOob0&#10;lF8qW3m+5lfyQuTvNOIirQhfUsf/eiMBNLAZ3qMUu9ASbl+0L0UBZ8iNEa6J61I1qKyZfGsTLTg0&#10;Cq3d1DaHqdG1QTlsjvzJOAphuDnERqeRG6pHYotic6XS5gUVDbJOgrVRhC0rkwrOQR5C9TeQ1YU2&#10;luOvBJvMxZzVtVNJzVGb4Ek0jBwlLWpW2KA9ptVykdYKrQjo7HQUzSd9wRA5PqbEDS8cWEVJMdv5&#10;hrC69+Hymls8qA3o7LxeSO8n/mQ2no3DQTgczQahn2WD5/M0HIzmwbMoO83SNAs+WGpBGFesKCi3&#10;7PaiDsK/E83uefVyPMj60AbvMbrrF5Ddfx1pN2Y72V4jC1FsLtV+/KBjd3j35uxDOV6Df/xnmP4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quTIc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A489D" w:rsidRPr="007A489D" w:rsidRDefault="007A489D" w:rsidP="007A489D">
            <w:pPr>
              <w:spacing w:after="0" w:line="240" w:lineRule="auto"/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7A489D" w:rsidRPr="007A489D" w:rsidRDefault="007A489D" w:rsidP="007A489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489D" w:rsidRPr="007A489D" w:rsidRDefault="007A489D" w:rsidP="007A489D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>№</w:t>
            </w: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679</w:t>
            </w:r>
          </w:p>
          <w:p w:rsidR="007A489D" w:rsidRPr="007A489D" w:rsidRDefault="007A489D" w:rsidP="007A489D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7A489D" w:rsidRPr="007A489D" w:rsidRDefault="007A489D" w:rsidP="007A489D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A489D" w:rsidRPr="007A489D" w:rsidRDefault="007A489D" w:rsidP="007A489D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489D" w:rsidRPr="007A489D" w:rsidRDefault="007A489D" w:rsidP="007A489D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7A489D" w:rsidRPr="007A489D" w:rsidRDefault="007A489D" w:rsidP="007A489D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489D" w:rsidRPr="007A489D" w:rsidRDefault="007A489D" w:rsidP="007A489D">
            <w:pPr>
              <w:spacing w:after="0" w:line="240" w:lineRule="auto"/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>26 июля</w:t>
            </w:r>
            <w:r w:rsidRPr="007A489D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г.</w:t>
            </w:r>
          </w:p>
          <w:p w:rsidR="007A489D" w:rsidRPr="007A489D" w:rsidRDefault="007A489D" w:rsidP="007A489D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7A489D" w:rsidRPr="007A489D" w:rsidRDefault="007A489D" w:rsidP="007A489D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7A489D" w:rsidRPr="007A489D" w:rsidRDefault="0082674B" w:rsidP="007A489D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pacing w:val="-1"/>
          <w:sz w:val="27"/>
          <w:szCs w:val="27"/>
        </w:rPr>
        <w:t>Об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7A489D">
        <w:rPr>
          <w:rFonts w:ascii="Times New Roman" w:hAnsi="Times New Roman"/>
          <w:spacing w:val="-1"/>
          <w:sz w:val="27"/>
          <w:szCs w:val="27"/>
        </w:rPr>
        <w:t>утверждении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pacing w:val="-1"/>
          <w:sz w:val="27"/>
          <w:szCs w:val="27"/>
        </w:rPr>
        <w:t>административного</w:t>
      </w:r>
      <w:r w:rsidRPr="007A489D">
        <w:rPr>
          <w:rFonts w:ascii="Times New Roman" w:hAnsi="Times New Roman"/>
          <w:spacing w:val="-2"/>
          <w:sz w:val="27"/>
          <w:szCs w:val="27"/>
        </w:rPr>
        <w:t xml:space="preserve"> </w:t>
      </w:r>
      <w:r w:rsidRPr="007A489D">
        <w:rPr>
          <w:rFonts w:ascii="Times New Roman" w:hAnsi="Times New Roman"/>
          <w:spacing w:val="-1"/>
          <w:sz w:val="27"/>
          <w:szCs w:val="27"/>
        </w:rPr>
        <w:t>регламента</w:t>
      </w:r>
      <w:r w:rsidRPr="007A489D">
        <w:rPr>
          <w:rFonts w:ascii="Times New Roman" w:hAnsi="Times New Roman"/>
          <w:spacing w:val="33"/>
          <w:sz w:val="27"/>
          <w:szCs w:val="27"/>
        </w:rPr>
        <w:t xml:space="preserve"> </w:t>
      </w:r>
      <w:r w:rsidRPr="007A489D">
        <w:rPr>
          <w:rFonts w:ascii="Times New Roman" w:hAnsi="Times New Roman"/>
          <w:spacing w:val="-1"/>
          <w:sz w:val="27"/>
          <w:szCs w:val="27"/>
        </w:rPr>
        <w:t>предоставления</w:t>
      </w:r>
      <w:r w:rsidRPr="007A489D">
        <w:rPr>
          <w:rFonts w:ascii="Times New Roman" w:hAnsi="Times New Roman"/>
          <w:sz w:val="27"/>
          <w:szCs w:val="27"/>
        </w:rPr>
        <w:t xml:space="preserve">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 xml:space="preserve">ципальной услуги по выдаче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, посадку и пересадку </w:t>
      </w:r>
    </w:p>
    <w:p w:rsidR="0082674B" w:rsidRPr="007A489D" w:rsidRDefault="0082674B" w:rsidP="007A489D">
      <w:pPr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ревьев и кустарников, снос газона в новой редакции</w:t>
      </w:r>
    </w:p>
    <w:p w:rsidR="0082674B" w:rsidRPr="007A489D" w:rsidRDefault="0082674B" w:rsidP="0082674B">
      <w:pPr>
        <w:pStyle w:val="ConsPlusTitle"/>
        <w:widowControl/>
        <w:rPr>
          <w:rFonts w:ascii="Times New Roman" w:hAnsi="Times New Roman" w:cs="Times New Roman"/>
          <w:b w:val="0"/>
          <w:sz w:val="27"/>
          <w:szCs w:val="27"/>
        </w:rPr>
      </w:pPr>
    </w:p>
    <w:p w:rsidR="0082674B" w:rsidRPr="007A489D" w:rsidRDefault="0082674B" w:rsidP="0082674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A489D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6 октября 2003 года № 131-ФЗ                     «Об общих принципах организации местного самоуправления в Российской                           Федерации», Федеральным законом от 27 июля 2010 года № 210-ФЗ «Об орган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зации предоставления государственных и муниципальных услуг», во исполнение постановл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>ния Кабинета Министров Республики Татарстан от 13.04.2021 № 242 «Об утверждении плана мероприятий по переходу на предоставление социально значимых государственных услуг, услуг предоставляемых государственными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учреждениями Республики Татарстан, в которых размещается государственное</w:t>
      </w:r>
      <w:r w:rsidR="007A489D" w:rsidRPr="007A489D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 w:cs="Times New Roman"/>
          <w:sz w:val="27"/>
          <w:szCs w:val="27"/>
        </w:rPr>
        <w:t>задание (заказ), в электронной форме», протокола заседания рабочей группы</w:t>
      </w:r>
      <w:r w:rsidR="007A489D" w:rsidRPr="007A489D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7A489D">
        <w:rPr>
          <w:rFonts w:ascii="Times New Roman" w:hAnsi="Times New Roman" w:cs="Times New Roman"/>
          <w:sz w:val="27"/>
          <w:szCs w:val="27"/>
        </w:rPr>
        <w:t>по реализации проектов по цифровой трансформации Республики Татарстан</w:t>
      </w:r>
      <w:r w:rsidR="007A489D" w:rsidRPr="007A489D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от 21.04.2021 №ШГ-12-134, </w:t>
      </w:r>
      <w:r w:rsidR="00FE2DDF" w:rsidRPr="007A489D">
        <w:rPr>
          <w:rFonts w:ascii="Times New Roman" w:hAnsi="Times New Roman" w:cs="Times New Roman"/>
          <w:sz w:val="27"/>
          <w:szCs w:val="27"/>
        </w:rPr>
        <w:t>Исполнительный комитет Нижнекамского муниц</w:t>
      </w:r>
      <w:r w:rsidR="00FE2DDF" w:rsidRPr="007A489D">
        <w:rPr>
          <w:rFonts w:ascii="Times New Roman" w:hAnsi="Times New Roman" w:cs="Times New Roman"/>
          <w:sz w:val="27"/>
          <w:szCs w:val="27"/>
        </w:rPr>
        <w:t>и</w:t>
      </w:r>
      <w:r w:rsidR="00FE2DDF" w:rsidRPr="007A489D">
        <w:rPr>
          <w:rFonts w:ascii="Times New Roman" w:hAnsi="Times New Roman" w:cs="Times New Roman"/>
          <w:sz w:val="27"/>
          <w:szCs w:val="27"/>
        </w:rPr>
        <w:t xml:space="preserve">пального района </w:t>
      </w:r>
      <w:r w:rsidRPr="007A489D">
        <w:rPr>
          <w:rFonts w:ascii="Times New Roman" w:hAnsi="Times New Roman" w:cs="Times New Roman"/>
          <w:sz w:val="27"/>
          <w:szCs w:val="27"/>
        </w:rPr>
        <w:t>постановля</w:t>
      </w:r>
      <w:r w:rsidR="00FE2DDF" w:rsidRPr="007A489D">
        <w:rPr>
          <w:rFonts w:ascii="Times New Roman" w:hAnsi="Times New Roman" w:cs="Times New Roman"/>
          <w:sz w:val="27"/>
          <w:szCs w:val="27"/>
        </w:rPr>
        <w:t>ет</w:t>
      </w:r>
      <w:r w:rsidRPr="007A489D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82674B" w:rsidRPr="007A489D" w:rsidRDefault="0082674B" w:rsidP="0082674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1. </w:t>
      </w:r>
      <w:r w:rsidRPr="007A489D">
        <w:rPr>
          <w:rFonts w:ascii="Times New Roman" w:hAnsi="Times New Roman" w:cs="Times New Roman"/>
          <w:spacing w:val="-1"/>
          <w:sz w:val="27"/>
          <w:szCs w:val="27"/>
        </w:rPr>
        <w:t>Утвердить</w:t>
      </w:r>
      <w:r w:rsidRPr="007A489D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pacing w:val="-1"/>
          <w:sz w:val="27"/>
          <w:szCs w:val="27"/>
        </w:rPr>
        <w:t>административный</w:t>
      </w:r>
      <w:r w:rsidRPr="007A489D">
        <w:rPr>
          <w:rFonts w:ascii="Times New Roman" w:hAnsi="Times New Roman" w:cs="Times New Roman"/>
          <w:spacing w:val="20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pacing w:val="-1"/>
          <w:sz w:val="27"/>
          <w:szCs w:val="27"/>
        </w:rPr>
        <w:t>регламент</w:t>
      </w:r>
      <w:r w:rsidRPr="007A489D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pacing w:val="-1"/>
          <w:sz w:val="27"/>
          <w:szCs w:val="27"/>
        </w:rPr>
        <w:t>предоставления</w:t>
      </w:r>
      <w:r w:rsidRPr="007A489D">
        <w:rPr>
          <w:rFonts w:ascii="Times New Roman" w:hAnsi="Times New Roman" w:cs="Times New Roman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pacing w:val="-1"/>
          <w:sz w:val="27"/>
          <w:szCs w:val="27"/>
        </w:rPr>
        <w:t>муниципальной</w:t>
      </w:r>
      <w:r w:rsidRPr="007A489D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7A489D">
        <w:rPr>
          <w:rFonts w:ascii="Times New Roman" w:hAnsi="Times New Roman" w:cs="Times New Roman"/>
          <w:spacing w:val="-2"/>
          <w:sz w:val="27"/>
          <w:szCs w:val="27"/>
        </w:rPr>
        <w:t>услуги</w:t>
      </w:r>
      <w:r w:rsidRPr="007A489D">
        <w:rPr>
          <w:rFonts w:ascii="Times New Roman" w:hAnsi="Times New Roman" w:cs="Times New Roman"/>
          <w:spacing w:val="2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z w:val="27"/>
          <w:szCs w:val="27"/>
        </w:rPr>
        <w:t xml:space="preserve">по выдаче разрешения на вырубку, </w:t>
      </w:r>
      <w:proofErr w:type="spellStart"/>
      <w:r w:rsidRPr="007A489D">
        <w:rPr>
          <w:rFonts w:ascii="Times New Roman" w:hAnsi="Times New Roman" w:cs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 w:cs="Times New Roman"/>
          <w:sz w:val="27"/>
          <w:szCs w:val="27"/>
        </w:rPr>
        <w:t>, посадку и пересадку                      деревьев, кустарников, снос газона в новой прилагаемой редакции.</w:t>
      </w:r>
    </w:p>
    <w:p w:rsidR="0082674B" w:rsidRPr="007A489D" w:rsidRDefault="0082674B" w:rsidP="0082674B">
      <w:pPr>
        <w:widowControl w:val="0"/>
        <w:tabs>
          <w:tab w:val="left" w:pos="0"/>
          <w:tab w:val="left" w:pos="709"/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 Признать утратившим силу приложение № 22, утвержденное постановл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нием Исполнительного комитета Нижнекамского муниципального района                                      от 28 мая 2013 года № 804 «Об утверждении административных регламентов                 предоставления муниципальных услуг».</w:t>
      </w:r>
    </w:p>
    <w:p w:rsidR="0082674B" w:rsidRPr="007A489D" w:rsidRDefault="0082674B" w:rsidP="0082674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3. Отделу по связям с общественностью и средствами массовой информации обеспечить размещение настоящего постановления в печатном издании и на оф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циал</w:t>
      </w:r>
      <w:r w:rsidRPr="007A489D">
        <w:rPr>
          <w:rFonts w:ascii="Times New Roman" w:hAnsi="Times New Roman" w:cs="Times New Roman"/>
          <w:sz w:val="27"/>
          <w:szCs w:val="27"/>
        </w:rPr>
        <w:t>ь</w:t>
      </w:r>
      <w:r w:rsidRPr="007A489D">
        <w:rPr>
          <w:rFonts w:ascii="Times New Roman" w:hAnsi="Times New Roman" w:cs="Times New Roman"/>
          <w:sz w:val="27"/>
          <w:szCs w:val="27"/>
        </w:rPr>
        <w:t>ном сайте Нижнекамского муниципального района.</w:t>
      </w:r>
    </w:p>
    <w:p w:rsidR="0082674B" w:rsidRPr="007A489D" w:rsidRDefault="0082674B" w:rsidP="0082674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4. Контроль за исполнением настоящего постановления возложить на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зам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>с</w:t>
      </w:r>
      <w:r w:rsidR="007A489D" w:rsidRPr="007A489D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Pr="007A489D">
        <w:rPr>
          <w:rFonts w:ascii="Times New Roman" w:hAnsi="Times New Roman" w:cs="Times New Roman"/>
          <w:sz w:val="27"/>
          <w:szCs w:val="27"/>
        </w:rPr>
        <w:t>тителя</w:t>
      </w:r>
      <w:proofErr w:type="spellEnd"/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Руководителя Исполнительного комитета Нижнекамского муниципальн</w:t>
      </w:r>
      <w:r w:rsidRPr="007A489D">
        <w:rPr>
          <w:rFonts w:ascii="Times New Roman" w:hAnsi="Times New Roman" w:cs="Times New Roman"/>
          <w:sz w:val="27"/>
          <w:szCs w:val="27"/>
        </w:rPr>
        <w:t>о</w:t>
      </w:r>
      <w:r w:rsidRPr="007A489D">
        <w:rPr>
          <w:rFonts w:ascii="Times New Roman" w:hAnsi="Times New Roman" w:cs="Times New Roman"/>
          <w:sz w:val="27"/>
          <w:szCs w:val="27"/>
        </w:rPr>
        <w:t>го района Ахметова Л.Р.</w:t>
      </w:r>
    </w:p>
    <w:p w:rsidR="0082674B" w:rsidRPr="007A489D" w:rsidRDefault="0082674B" w:rsidP="0082674B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2674B" w:rsidRPr="007A489D" w:rsidRDefault="0082674B" w:rsidP="008267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82674B" w:rsidRPr="007A489D" w:rsidRDefault="0082674B" w:rsidP="0082674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Руководитель                                                               </w:t>
      </w:r>
      <w:r w:rsidR="007A489D" w:rsidRPr="007A489D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А.Г. </w:t>
      </w:r>
      <w:proofErr w:type="spellStart"/>
      <w:r w:rsidRPr="007A489D">
        <w:rPr>
          <w:rFonts w:ascii="Times New Roman" w:hAnsi="Times New Roman" w:cs="Times New Roman"/>
          <w:sz w:val="27"/>
          <w:szCs w:val="27"/>
        </w:rPr>
        <w:t>Сайфутд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нов</w:t>
      </w:r>
      <w:proofErr w:type="spellEnd"/>
      <w:r w:rsidRPr="007A489D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</w:p>
    <w:p w:rsidR="0082674B" w:rsidRPr="007A489D" w:rsidRDefault="0082674B" w:rsidP="0082674B">
      <w:pPr>
        <w:spacing w:after="0" w:line="240" w:lineRule="auto"/>
        <w:ind w:left="5670" w:right="-1"/>
        <w:rPr>
          <w:rFonts w:ascii="Times New Roman" w:hAnsi="Times New Roman"/>
          <w:sz w:val="27"/>
          <w:szCs w:val="27"/>
        </w:rPr>
        <w:sectPr w:rsidR="0082674B" w:rsidRPr="007A489D" w:rsidSect="007A489D">
          <w:headerReference w:type="even" r:id="rId9"/>
          <w:head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673B4" w:rsidRPr="007A489D" w:rsidRDefault="00D673B4" w:rsidP="0082674B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82674B" w:rsidRPr="007A489D" w:rsidRDefault="0082674B" w:rsidP="0082674B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Утверждено</w:t>
      </w:r>
    </w:p>
    <w:p w:rsidR="0082674B" w:rsidRPr="007A489D" w:rsidRDefault="0082674B" w:rsidP="0082674B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</w:t>
      </w:r>
      <w:r w:rsidR="00D673B4" w:rsidRPr="007A489D">
        <w:rPr>
          <w:rFonts w:ascii="Times New Roman" w:hAnsi="Times New Roman"/>
          <w:sz w:val="27"/>
          <w:szCs w:val="27"/>
        </w:rPr>
        <w:t>остановлени</w:t>
      </w:r>
      <w:r w:rsidRPr="007A489D">
        <w:rPr>
          <w:rFonts w:ascii="Times New Roman" w:hAnsi="Times New Roman"/>
          <w:sz w:val="27"/>
          <w:szCs w:val="27"/>
        </w:rPr>
        <w:t>ем</w:t>
      </w:r>
      <w:r w:rsidR="00D673B4" w:rsidRPr="007A489D">
        <w:rPr>
          <w:rFonts w:ascii="Times New Roman" w:hAnsi="Times New Roman"/>
          <w:sz w:val="27"/>
          <w:szCs w:val="27"/>
        </w:rPr>
        <w:t xml:space="preserve"> Исполнительного комитета </w:t>
      </w:r>
      <w:r w:rsidR="00915F72" w:rsidRPr="007A489D">
        <w:rPr>
          <w:rFonts w:ascii="Times New Roman" w:hAnsi="Times New Roman"/>
          <w:sz w:val="27"/>
          <w:szCs w:val="27"/>
        </w:rPr>
        <w:t xml:space="preserve">Нижнекамского </w:t>
      </w:r>
      <w:r w:rsidR="00D673B4" w:rsidRPr="007A489D">
        <w:rPr>
          <w:rFonts w:ascii="Times New Roman" w:hAnsi="Times New Roman"/>
          <w:sz w:val="27"/>
          <w:szCs w:val="27"/>
        </w:rPr>
        <w:t xml:space="preserve">муниципального района </w:t>
      </w:r>
    </w:p>
    <w:p w:rsidR="00D673B4" w:rsidRPr="007A489D" w:rsidRDefault="00D673B4" w:rsidP="0082674B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D673B4" w:rsidRPr="007A489D" w:rsidRDefault="00D673B4" w:rsidP="0082674B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от </w:t>
      </w:r>
      <w:r w:rsidR="007A489D" w:rsidRPr="007A489D">
        <w:rPr>
          <w:rFonts w:ascii="Times New Roman" w:hAnsi="Times New Roman"/>
          <w:sz w:val="27"/>
          <w:szCs w:val="27"/>
        </w:rPr>
        <w:t>26.07.</w:t>
      </w:r>
      <w:r w:rsidRPr="007A489D">
        <w:rPr>
          <w:rFonts w:ascii="Times New Roman" w:hAnsi="Times New Roman"/>
          <w:sz w:val="27"/>
          <w:szCs w:val="27"/>
        </w:rPr>
        <w:t xml:space="preserve">2021 № </w:t>
      </w:r>
      <w:r w:rsidR="007A489D" w:rsidRPr="007A489D">
        <w:rPr>
          <w:rFonts w:ascii="Times New Roman" w:hAnsi="Times New Roman"/>
          <w:sz w:val="27"/>
          <w:szCs w:val="27"/>
        </w:rPr>
        <w:t>679</w:t>
      </w:r>
    </w:p>
    <w:p w:rsidR="006202FE" w:rsidRPr="007A489D" w:rsidRDefault="006202FE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1F6F7F" w:rsidRPr="007A489D" w:rsidRDefault="001F6F7F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00AA2" w:rsidRPr="007A489D" w:rsidRDefault="00900AA2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32241" w:rsidRPr="007A489D" w:rsidRDefault="00232241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Административный регламент</w:t>
      </w:r>
    </w:p>
    <w:p w:rsidR="0082674B" w:rsidRPr="007A489D" w:rsidRDefault="00232241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предоставления муниципальной услуги </w:t>
      </w:r>
    </w:p>
    <w:p w:rsidR="00D3174F" w:rsidRPr="007A489D" w:rsidRDefault="0082674B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 выдаче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>, посадку и пересадку деревьев                   и кустарников</w:t>
      </w:r>
      <w:r w:rsidR="0014302C" w:rsidRPr="007A489D">
        <w:rPr>
          <w:rFonts w:ascii="Times New Roman" w:hAnsi="Times New Roman"/>
          <w:sz w:val="27"/>
          <w:szCs w:val="27"/>
        </w:rPr>
        <w:t>,</w:t>
      </w:r>
      <w:r w:rsidRPr="007A489D">
        <w:rPr>
          <w:rFonts w:ascii="Times New Roman" w:hAnsi="Times New Roman"/>
          <w:sz w:val="27"/>
          <w:szCs w:val="27"/>
        </w:rPr>
        <w:t xml:space="preserve"> снос газона</w:t>
      </w:r>
    </w:p>
    <w:p w:rsidR="0082674B" w:rsidRPr="007A489D" w:rsidRDefault="0082674B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32241" w:rsidRPr="007A489D" w:rsidRDefault="00232241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 Общие положения</w:t>
      </w:r>
    </w:p>
    <w:p w:rsidR="00232241" w:rsidRPr="007A489D" w:rsidRDefault="00232241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1.1.</w:t>
      </w:r>
      <w:r w:rsidR="004E5E80" w:rsidRPr="007A489D">
        <w:rPr>
          <w:rFonts w:ascii="Times New Roman" w:hAnsi="Times New Roman"/>
          <w:sz w:val="27"/>
          <w:szCs w:val="27"/>
        </w:rPr>
        <w:t> </w:t>
      </w:r>
      <w:r w:rsidR="00AC48AD" w:rsidRPr="007A489D">
        <w:rPr>
          <w:rFonts w:ascii="Times New Roman" w:hAnsi="Times New Roman"/>
          <w:sz w:val="27"/>
          <w:szCs w:val="27"/>
        </w:rPr>
        <w:t>Настоящий административный регламент предоставления муниципальной услуги (далее – Регламент)</w:t>
      </w:r>
      <w:r w:rsidRPr="007A489D">
        <w:rPr>
          <w:rFonts w:ascii="Times New Roman" w:hAnsi="Times New Roman"/>
          <w:sz w:val="27"/>
          <w:szCs w:val="27"/>
        </w:rPr>
        <w:t xml:space="preserve"> устанавливает стандарт и порядок предоставления </w:t>
      </w:r>
      <w:r w:rsidR="0074133E" w:rsidRPr="007A489D">
        <w:rPr>
          <w:rFonts w:ascii="Times New Roman" w:hAnsi="Times New Roman"/>
          <w:sz w:val="27"/>
          <w:szCs w:val="27"/>
        </w:rPr>
        <w:t xml:space="preserve">                           </w:t>
      </w:r>
      <w:r w:rsidRPr="007A489D">
        <w:rPr>
          <w:rFonts w:ascii="Times New Roman" w:hAnsi="Times New Roman"/>
          <w:sz w:val="27"/>
          <w:szCs w:val="27"/>
        </w:rPr>
        <w:t xml:space="preserve">муниципальной услуги </w:t>
      </w:r>
      <w:r w:rsidR="00C13C1F" w:rsidRPr="007A489D">
        <w:rPr>
          <w:rFonts w:ascii="Times New Roman" w:hAnsi="Times New Roman"/>
          <w:sz w:val="27"/>
          <w:szCs w:val="27"/>
        </w:rPr>
        <w:t xml:space="preserve">по </w:t>
      </w:r>
      <w:r w:rsidR="007460E3" w:rsidRPr="007A489D">
        <w:rPr>
          <w:rFonts w:ascii="Times New Roman" w:hAnsi="Times New Roman"/>
          <w:sz w:val="27"/>
          <w:szCs w:val="27"/>
        </w:rPr>
        <w:t xml:space="preserve">выдаче разрешения на вырубку, </w:t>
      </w:r>
      <w:proofErr w:type="spellStart"/>
      <w:r w:rsidR="007460E3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7460E3" w:rsidRPr="007A489D">
        <w:rPr>
          <w:rFonts w:ascii="Times New Roman" w:hAnsi="Times New Roman"/>
          <w:sz w:val="27"/>
          <w:szCs w:val="27"/>
        </w:rPr>
        <w:t xml:space="preserve">, </w:t>
      </w:r>
      <w:r w:rsidR="001F6F7F" w:rsidRPr="007A489D">
        <w:rPr>
          <w:rFonts w:ascii="Times New Roman" w:hAnsi="Times New Roman"/>
          <w:sz w:val="27"/>
          <w:szCs w:val="27"/>
        </w:rPr>
        <w:t>сохранение или</w:t>
      </w:r>
      <w:r w:rsidR="0082674B" w:rsidRPr="007A489D">
        <w:rPr>
          <w:rFonts w:ascii="Times New Roman" w:hAnsi="Times New Roman"/>
          <w:sz w:val="27"/>
          <w:szCs w:val="27"/>
        </w:rPr>
        <w:t xml:space="preserve"> </w:t>
      </w:r>
      <w:r w:rsidR="001F6F7F" w:rsidRPr="007A489D">
        <w:rPr>
          <w:rFonts w:ascii="Times New Roman" w:hAnsi="Times New Roman"/>
          <w:sz w:val="27"/>
          <w:szCs w:val="27"/>
        </w:rPr>
        <w:t>посадку</w:t>
      </w:r>
      <w:r w:rsidR="0014302C" w:rsidRPr="007A489D">
        <w:rPr>
          <w:rFonts w:ascii="Times New Roman" w:hAnsi="Times New Roman"/>
          <w:sz w:val="27"/>
          <w:szCs w:val="27"/>
        </w:rPr>
        <w:t xml:space="preserve"> и пересадку</w:t>
      </w:r>
      <w:r w:rsidR="001F6F7F" w:rsidRPr="007A489D">
        <w:rPr>
          <w:rFonts w:ascii="Times New Roman" w:hAnsi="Times New Roman"/>
          <w:sz w:val="27"/>
          <w:szCs w:val="27"/>
        </w:rPr>
        <w:t>, деревьев и ку</w:t>
      </w:r>
      <w:bookmarkStart w:id="0" w:name="_GoBack"/>
      <w:bookmarkEnd w:id="0"/>
      <w:r w:rsidR="001F6F7F" w:rsidRPr="007A489D">
        <w:rPr>
          <w:rFonts w:ascii="Times New Roman" w:hAnsi="Times New Roman"/>
          <w:sz w:val="27"/>
          <w:szCs w:val="27"/>
        </w:rPr>
        <w:t>старников</w:t>
      </w:r>
      <w:r w:rsidR="001D701C" w:rsidRPr="007A489D">
        <w:rPr>
          <w:rFonts w:ascii="Times New Roman" w:hAnsi="Times New Roman"/>
          <w:sz w:val="27"/>
          <w:szCs w:val="27"/>
        </w:rPr>
        <w:t>, снос газона</w:t>
      </w:r>
      <w:r w:rsidR="00C13C1F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 xml:space="preserve">(далее – </w:t>
      </w:r>
      <w:r w:rsidR="004563F9" w:rsidRPr="007A489D">
        <w:rPr>
          <w:rFonts w:ascii="Times New Roman" w:hAnsi="Times New Roman"/>
          <w:sz w:val="27"/>
          <w:szCs w:val="27"/>
        </w:rPr>
        <w:t xml:space="preserve">муниципальная </w:t>
      </w:r>
      <w:r w:rsidRPr="007A489D">
        <w:rPr>
          <w:rFonts w:ascii="Times New Roman" w:hAnsi="Times New Roman"/>
          <w:sz w:val="27"/>
          <w:szCs w:val="27"/>
        </w:rPr>
        <w:t xml:space="preserve">услуга). </w:t>
      </w:r>
    </w:p>
    <w:p w:rsidR="00505FF7" w:rsidRPr="007A489D" w:rsidRDefault="00505FF7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1.2. Получатели муниципальной услуги: </w:t>
      </w:r>
      <w:r w:rsidR="00165101" w:rsidRPr="007A489D">
        <w:rPr>
          <w:rFonts w:ascii="Times New Roman" w:hAnsi="Times New Roman"/>
          <w:sz w:val="27"/>
          <w:szCs w:val="27"/>
        </w:rPr>
        <w:t>физические и юридические лица</w:t>
      </w:r>
      <w:r w:rsidR="00184C3B" w:rsidRPr="007A489D">
        <w:rPr>
          <w:rFonts w:ascii="Times New Roman" w:hAnsi="Times New Roman"/>
          <w:sz w:val="27"/>
          <w:szCs w:val="27"/>
        </w:rPr>
        <w:t>, инд</w:t>
      </w:r>
      <w:r w:rsidR="00184C3B" w:rsidRPr="007A489D">
        <w:rPr>
          <w:rFonts w:ascii="Times New Roman" w:hAnsi="Times New Roman"/>
          <w:sz w:val="27"/>
          <w:szCs w:val="27"/>
        </w:rPr>
        <w:t>и</w:t>
      </w:r>
      <w:r w:rsidR="00184C3B" w:rsidRPr="007A489D">
        <w:rPr>
          <w:rFonts w:ascii="Times New Roman" w:hAnsi="Times New Roman"/>
          <w:sz w:val="27"/>
          <w:szCs w:val="27"/>
        </w:rPr>
        <w:t xml:space="preserve">видуальные предприниматели </w:t>
      </w:r>
      <w:r w:rsidR="00222306" w:rsidRPr="007A489D">
        <w:rPr>
          <w:rFonts w:ascii="Times New Roman" w:hAnsi="Times New Roman"/>
          <w:sz w:val="27"/>
          <w:szCs w:val="27"/>
        </w:rPr>
        <w:t xml:space="preserve"> </w:t>
      </w:r>
      <w:r w:rsidR="00F62A82" w:rsidRPr="007A489D">
        <w:rPr>
          <w:rFonts w:ascii="Times New Roman" w:hAnsi="Times New Roman"/>
          <w:sz w:val="27"/>
          <w:szCs w:val="27"/>
        </w:rPr>
        <w:t xml:space="preserve">(далее </w:t>
      </w:r>
      <w:r w:rsidR="00C127CA" w:rsidRPr="007A489D">
        <w:rPr>
          <w:rFonts w:ascii="Times New Roman" w:hAnsi="Times New Roman"/>
          <w:sz w:val="27"/>
          <w:szCs w:val="27"/>
        </w:rPr>
        <w:t xml:space="preserve">– </w:t>
      </w:r>
      <w:r w:rsidR="00F62A82" w:rsidRPr="007A489D">
        <w:rPr>
          <w:rFonts w:ascii="Times New Roman" w:hAnsi="Times New Roman"/>
          <w:sz w:val="27"/>
          <w:szCs w:val="27"/>
        </w:rPr>
        <w:t>заявитель)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8E3B97" w:rsidRPr="007A489D" w:rsidRDefault="00165101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Заявление </w:t>
      </w:r>
      <w:r w:rsidR="0010230A" w:rsidRPr="007A489D">
        <w:rPr>
          <w:rFonts w:ascii="Times New Roman" w:hAnsi="Times New Roman"/>
          <w:sz w:val="27"/>
          <w:szCs w:val="27"/>
        </w:rPr>
        <w:t>подается собственником, лицом обладающим правом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8E3B97" w:rsidRPr="007A489D">
        <w:rPr>
          <w:rFonts w:ascii="Times New Roman" w:hAnsi="Times New Roman"/>
          <w:sz w:val="27"/>
          <w:szCs w:val="27"/>
        </w:rPr>
        <w:t>пользования о</w:t>
      </w:r>
      <w:r w:rsidR="0010230A" w:rsidRPr="007A489D">
        <w:rPr>
          <w:rFonts w:ascii="Times New Roman" w:hAnsi="Times New Roman"/>
          <w:sz w:val="27"/>
          <w:szCs w:val="27"/>
        </w:rPr>
        <w:t>бъектом недвижимости</w:t>
      </w:r>
      <w:r w:rsidR="008E3B97" w:rsidRPr="007A489D">
        <w:rPr>
          <w:rFonts w:ascii="Times New Roman" w:hAnsi="Times New Roman"/>
          <w:sz w:val="27"/>
          <w:szCs w:val="27"/>
        </w:rPr>
        <w:t xml:space="preserve"> или уполномоченны</w:t>
      </w:r>
      <w:r w:rsidR="0010230A" w:rsidRPr="007A489D">
        <w:rPr>
          <w:rFonts w:ascii="Times New Roman" w:hAnsi="Times New Roman"/>
          <w:sz w:val="27"/>
          <w:szCs w:val="27"/>
        </w:rPr>
        <w:t>ми</w:t>
      </w:r>
      <w:r w:rsidR="008E3B97" w:rsidRPr="007A489D">
        <w:rPr>
          <w:rFonts w:ascii="Times New Roman" w:hAnsi="Times New Roman"/>
          <w:sz w:val="27"/>
          <w:szCs w:val="27"/>
        </w:rPr>
        <w:t xml:space="preserve"> от имени собственника объекта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="008E3B97" w:rsidRPr="007A489D">
        <w:rPr>
          <w:rFonts w:ascii="Times New Roman" w:hAnsi="Times New Roman"/>
          <w:sz w:val="27"/>
          <w:szCs w:val="27"/>
        </w:rPr>
        <w:t xml:space="preserve"> недвижимости заключать договора на проведени</w:t>
      </w:r>
      <w:r w:rsidR="00184C3B" w:rsidRPr="007A489D">
        <w:rPr>
          <w:rFonts w:ascii="Times New Roman" w:hAnsi="Times New Roman"/>
          <w:sz w:val="27"/>
          <w:szCs w:val="27"/>
        </w:rPr>
        <w:t>е строительства, реконструкции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="00184C3B" w:rsidRPr="007A489D">
        <w:rPr>
          <w:rFonts w:ascii="Times New Roman" w:hAnsi="Times New Roman"/>
          <w:sz w:val="27"/>
          <w:szCs w:val="27"/>
        </w:rPr>
        <w:t xml:space="preserve"> </w:t>
      </w:r>
      <w:r w:rsidR="008E3B97" w:rsidRPr="007A489D">
        <w:rPr>
          <w:rFonts w:ascii="Times New Roman" w:hAnsi="Times New Roman"/>
          <w:sz w:val="27"/>
          <w:szCs w:val="27"/>
        </w:rPr>
        <w:t>объектов капитального строительства, работ по благоу</w:t>
      </w:r>
      <w:r w:rsidR="0010230A" w:rsidRPr="007A489D">
        <w:rPr>
          <w:rFonts w:ascii="Times New Roman" w:hAnsi="Times New Roman"/>
          <w:sz w:val="27"/>
          <w:szCs w:val="27"/>
        </w:rPr>
        <w:t>стройству и иных земляных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="0010230A" w:rsidRPr="007A489D">
        <w:rPr>
          <w:rFonts w:ascii="Times New Roman" w:hAnsi="Times New Roman"/>
          <w:sz w:val="27"/>
          <w:szCs w:val="27"/>
        </w:rPr>
        <w:t xml:space="preserve"> работ (представитель – заявителя).</w:t>
      </w:r>
    </w:p>
    <w:p w:rsidR="002244D9" w:rsidRPr="007A489D" w:rsidRDefault="002244D9" w:rsidP="0082674B">
      <w:pPr>
        <w:pStyle w:val="af5"/>
        <w:tabs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 Информирование о предоставлении муниципальной услуги: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1.3.1. информация о порядке предоставления муниципальной услуги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размещается: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1) на информационных стендах, содержащих визуальную и текстовую информ</w:t>
      </w:r>
      <w:r w:rsidRPr="007A489D">
        <w:rPr>
          <w:rFonts w:ascii="Times New Roman" w:hAnsi="Times New Roman"/>
          <w:spacing w:val="1"/>
          <w:sz w:val="27"/>
          <w:szCs w:val="27"/>
        </w:rPr>
        <w:t>а</w:t>
      </w:r>
      <w:r w:rsidRPr="007A489D">
        <w:rPr>
          <w:rFonts w:ascii="Times New Roman" w:hAnsi="Times New Roman"/>
          <w:spacing w:val="1"/>
          <w:sz w:val="27"/>
          <w:szCs w:val="27"/>
        </w:rPr>
        <w:t>цию о муниципальной услуге, расположенных в помещениях многофункциональных центров предоставления государ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>ственных и муниципальных услуг;</w:t>
      </w:r>
    </w:p>
    <w:p w:rsidR="005A5B64" w:rsidRPr="007A489D" w:rsidRDefault="005A5B64" w:rsidP="0082674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 xml:space="preserve">2) на официальном сайте 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7A489D">
        <w:rPr>
          <w:rFonts w:ascii="Times New Roman" w:hAnsi="Times New Roman"/>
          <w:spacing w:val="1"/>
          <w:sz w:val="27"/>
          <w:szCs w:val="27"/>
        </w:rPr>
        <w:t>муниципального района в информац</w:t>
      </w:r>
      <w:r w:rsidRPr="007A489D">
        <w:rPr>
          <w:rFonts w:ascii="Times New Roman" w:hAnsi="Times New Roman"/>
          <w:spacing w:val="1"/>
          <w:sz w:val="27"/>
          <w:szCs w:val="27"/>
        </w:rPr>
        <w:t>и</w:t>
      </w:r>
      <w:r w:rsidRPr="007A489D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 (</w:t>
      </w:r>
      <w:r w:rsidR="00E324A0" w:rsidRPr="007A489D">
        <w:rPr>
          <w:rFonts w:ascii="Times New Roman" w:hAnsi="Times New Roman"/>
          <w:spacing w:val="1"/>
          <w:sz w:val="27"/>
          <w:szCs w:val="27"/>
        </w:rPr>
        <w:t>https://e-nkama.ru/</w:t>
      </w:r>
      <w:r w:rsidRPr="007A489D">
        <w:rPr>
          <w:rFonts w:ascii="Times New Roman" w:hAnsi="Times New Roman"/>
          <w:spacing w:val="1"/>
          <w:sz w:val="27"/>
          <w:szCs w:val="27"/>
        </w:rPr>
        <w:t>);</w:t>
      </w:r>
      <w:r w:rsidR="00E324A0" w:rsidRPr="007A489D">
        <w:rPr>
          <w:rFonts w:ascii="Times New Roman" w:hAnsi="Times New Roman"/>
          <w:sz w:val="27"/>
          <w:szCs w:val="27"/>
        </w:rPr>
        <w:t xml:space="preserve"> 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3) на Портале государственных и муниципальных услуг Республики Татарстан (</w:t>
      </w:r>
      <w:proofErr w:type="spellStart"/>
      <w:r w:rsidRPr="007A489D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7A489D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7A489D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7A489D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Pr="007A489D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7A489D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7A489D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7A489D">
        <w:rPr>
          <w:rFonts w:ascii="Times New Roman" w:hAnsi="Times New Roman"/>
          <w:spacing w:val="1"/>
          <w:sz w:val="27"/>
          <w:szCs w:val="27"/>
        </w:rPr>
        <w:t xml:space="preserve">/) (далее – Республиканский портал); 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4) на Едином портале государственных и муниципальных услуг (функций) (</w:t>
      </w:r>
      <w:proofErr w:type="spellStart"/>
      <w:r w:rsidRPr="007A489D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7A489D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7A489D">
        <w:rPr>
          <w:rFonts w:ascii="Times New Roman" w:hAnsi="Times New Roman"/>
          <w:spacing w:val="1"/>
          <w:sz w:val="27"/>
          <w:szCs w:val="27"/>
        </w:rPr>
        <w:t>:// www.gosuslugi.ru/) (далее – Единый портал);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5) в государственной информационной системе «Реестр государственных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и муниципальных услуг Республики Татарстан» (http://frgu.tatar.ru) (далее – Республ</w:t>
      </w:r>
      <w:r w:rsidRPr="007A489D">
        <w:rPr>
          <w:rFonts w:ascii="Times New Roman" w:hAnsi="Times New Roman"/>
          <w:spacing w:val="1"/>
          <w:sz w:val="27"/>
          <w:szCs w:val="27"/>
        </w:rPr>
        <w:t>и</w:t>
      </w:r>
      <w:r w:rsidRPr="007A489D">
        <w:rPr>
          <w:rFonts w:ascii="Times New Roman" w:hAnsi="Times New Roman"/>
          <w:spacing w:val="1"/>
          <w:sz w:val="27"/>
          <w:szCs w:val="27"/>
        </w:rPr>
        <w:t>канский реестр).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1.3.2. Консультирование по вопросам предоставления муниципальной услуги осуществляется: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1) в многофункциональных центрах предоставления государственных и муниц</w:t>
      </w:r>
      <w:r w:rsidRPr="007A489D">
        <w:rPr>
          <w:rFonts w:ascii="Times New Roman" w:hAnsi="Times New Roman"/>
          <w:spacing w:val="1"/>
          <w:sz w:val="27"/>
          <w:szCs w:val="27"/>
        </w:rPr>
        <w:t>и</w:t>
      </w:r>
      <w:r w:rsidRPr="007A489D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lastRenderedPageBreak/>
        <w:t>2) в интерактивной форме Республиканского портала;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 xml:space="preserve">3) в Исполнительном комитете </w:t>
      </w:r>
      <w:r w:rsidR="00E97C24" w:rsidRPr="007A489D">
        <w:rPr>
          <w:rFonts w:ascii="Times New Roman" w:hAnsi="Times New Roman"/>
          <w:spacing w:val="1"/>
          <w:sz w:val="27"/>
          <w:szCs w:val="27"/>
        </w:rPr>
        <w:t>Н</w:t>
      </w:r>
      <w:r w:rsidR="00512619" w:rsidRPr="007A489D">
        <w:rPr>
          <w:rFonts w:ascii="Times New Roman" w:hAnsi="Times New Roman"/>
          <w:spacing w:val="1"/>
          <w:sz w:val="27"/>
          <w:szCs w:val="27"/>
        </w:rPr>
        <w:t>ижнекамского муниципального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района (далее – Исполком):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на бумажном носителе по почте, в электронной форме по электронной почте.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1.3.3. 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7A489D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услуги осуществляется без выполнения заявителем каких-либо требований, в том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числе без использования программного обеспечения, установка которого на технич</w:t>
      </w:r>
      <w:r w:rsidRPr="007A489D">
        <w:rPr>
          <w:rFonts w:ascii="Times New Roman" w:hAnsi="Times New Roman"/>
          <w:spacing w:val="1"/>
          <w:sz w:val="27"/>
          <w:szCs w:val="27"/>
        </w:rPr>
        <w:t>е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6C0E06" w:rsidRPr="007A489D">
        <w:rPr>
          <w:rFonts w:ascii="Times New Roman" w:hAnsi="Times New Roman"/>
          <w:spacing w:val="1"/>
          <w:sz w:val="27"/>
          <w:szCs w:val="27"/>
        </w:rPr>
        <w:t>заявителя,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>данных.</w:t>
      </w:r>
      <w:proofErr w:type="gramEnd"/>
    </w:p>
    <w:p w:rsidR="006C0E06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1.3.4. При обращении заявителя лично или по телефону в соответствии с пост</w:t>
      </w:r>
      <w:r w:rsidRPr="007A489D">
        <w:rPr>
          <w:rFonts w:ascii="Times New Roman" w:hAnsi="Times New Roman"/>
          <w:spacing w:val="1"/>
          <w:sz w:val="27"/>
          <w:szCs w:val="27"/>
        </w:rPr>
        <w:t>у</w:t>
      </w:r>
      <w:r w:rsidRPr="007A489D">
        <w:rPr>
          <w:rFonts w:ascii="Times New Roman" w:hAnsi="Times New Roman"/>
          <w:spacing w:val="1"/>
          <w:sz w:val="27"/>
          <w:szCs w:val="27"/>
        </w:rPr>
        <w:t>пившим обращением может быть предоставлена информация о месте нахождения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многофункционального центра предоставления государственных и муниципальных услуг, Исполкома (адрес, график работы, справочные телефоны); о порядке предоста</w:t>
      </w:r>
      <w:r w:rsidRPr="007A489D">
        <w:rPr>
          <w:rFonts w:ascii="Times New Roman" w:hAnsi="Times New Roman"/>
          <w:spacing w:val="1"/>
          <w:sz w:val="27"/>
          <w:szCs w:val="27"/>
        </w:rPr>
        <w:t>в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ления муниципальной услуги, о способах и сроках подачи заявлений; о категориях граждан, которым предоставляется муниципальная услуга; </w:t>
      </w:r>
      <w:proofErr w:type="gramStart"/>
      <w:r w:rsidRPr="007A489D">
        <w:rPr>
          <w:rFonts w:ascii="Times New Roman" w:hAnsi="Times New Roman"/>
          <w:spacing w:val="1"/>
          <w:sz w:val="27"/>
          <w:szCs w:val="27"/>
        </w:rPr>
        <w:t>о нормативных правовых актах, регулирующих вопросы предоставления муниципальной услуги; о перечне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документов, необходимых для рассмотрения заявления о предоставлении муниц</w:t>
      </w:r>
      <w:r w:rsidRPr="007A489D">
        <w:rPr>
          <w:rFonts w:ascii="Times New Roman" w:hAnsi="Times New Roman"/>
          <w:spacing w:val="1"/>
          <w:sz w:val="27"/>
          <w:szCs w:val="27"/>
        </w:rPr>
        <w:t>и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пальной услуги, о сроках приема и регистрации заявления; о ходе предоставления 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муниципальной услуги; </w:t>
      </w:r>
      <w:r w:rsidR="00F63C0E" w:rsidRPr="007A489D">
        <w:rPr>
          <w:rFonts w:ascii="Times New Roman" w:hAnsi="Times New Roman"/>
          <w:spacing w:val="1"/>
          <w:sz w:val="27"/>
          <w:szCs w:val="27"/>
        </w:rPr>
        <w:t xml:space="preserve">об основаниях для отказа в предоставлении муниципальных услуг, </w:t>
      </w:r>
      <w:r w:rsidRPr="007A489D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 информации по вопросам пред</w:t>
      </w:r>
      <w:r w:rsidRPr="007A489D">
        <w:rPr>
          <w:rFonts w:ascii="Times New Roman" w:hAnsi="Times New Roman"/>
          <w:spacing w:val="1"/>
          <w:sz w:val="27"/>
          <w:szCs w:val="27"/>
        </w:rPr>
        <w:t>о</w:t>
      </w:r>
      <w:r w:rsidRPr="007A489D">
        <w:rPr>
          <w:rFonts w:ascii="Times New Roman" w:hAnsi="Times New Roman"/>
          <w:spacing w:val="1"/>
          <w:sz w:val="27"/>
          <w:szCs w:val="27"/>
        </w:rPr>
        <w:t>ставления муниципальной услуги;</w:t>
      </w:r>
      <w:proofErr w:type="gramEnd"/>
      <w:r w:rsidRPr="007A489D">
        <w:rPr>
          <w:rFonts w:ascii="Times New Roman" w:hAnsi="Times New Roman"/>
          <w:spacing w:val="1"/>
          <w:sz w:val="27"/>
          <w:szCs w:val="27"/>
        </w:rPr>
        <w:t xml:space="preserve"> о порядке обжалования действий или бездействия должностных лиц Исполкома.</w:t>
      </w:r>
    </w:p>
    <w:p w:rsidR="005A5B64" w:rsidRPr="007A489D" w:rsidRDefault="005A5B64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По письменному обращению должностные лица отдела, ответственного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Регламента, и в течение трех рабочих дней со дня регистрации 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pacing w:val="1"/>
          <w:sz w:val="27"/>
          <w:szCs w:val="27"/>
        </w:rPr>
        <w:t>обращения направляют ответ заявителю.</w:t>
      </w:r>
      <w:r w:rsidRPr="007A489D">
        <w:rPr>
          <w:rFonts w:ascii="Times New Roman" w:hAnsi="Times New Roman"/>
          <w:sz w:val="27"/>
          <w:szCs w:val="27"/>
        </w:rPr>
        <w:t xml:space="preserve"> 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>1.3.5. Информация по вопросам предоставления муниципальной услуги разм</w:t>
      </w:r>
      <w:r w:rsidRPr="007A489D">
        <w:rPr>
          <w:rFonts w:ascii="Times New Roman" w:hAnsi="Times New Roman"/>
          <w:spacing w:val="1"/>
          <w:sz w:val="27"/>
          <w:szCs w:val="27"/>
        </w:rPr>
        <w:t>е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7A489D">
        <w:rPr>
          <w:rFonts w:ascii="Times New Roman" w:hAnsi="Times New Roman"/>
          <w:spacing w:val="1"/>
          <w:sz w:val="27"/>
          <w:szCs w:val="27"/>
        </w:rPr>
        <w:t>муниципального района и на информ</w:t>
      </w:r>
      <w:r w:rsidRPr="007A489D">
        <w:rPr>
          <w:rFonts w:ascii="Times New Roman" w:hAnsi="Times New Roman"/>
          <w:spacing w:val="1"/>
          <w:sz w:val="27"/>
          <w:szCs w:val="27"/>
        </w:rPr>
        <w:t>а</w:t>
      </w:r>
      <w:r w:rsidRPr="007A489D">
        <w:rPr>
          <w:rFonts w:ascii="Times New Roman" w:hAnsi="Times New Roman"/>
          <w:spacing w:val="1"/>
          <w:sz w:val="27"/>
          <w:szCs w:val="27"/>
        </w:rPr>
        <w:t>ционных стендах в помещениях Исполкома для работы с заявителями.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7A489D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 на информационных стендах и на официальном сайте муниципального района в инфо</w:t>
      </w:r>
      <w:r w:rsidRPr="007A489D">
        <w:rPr>
          <w:rFonts w:ascii="Times New Roman" w:hAnsi="Times New Roman"/>
          <w:spacing w:val="1"/>
          <w:sz w:val="27"/>
          <w:szCs w:val="27"/>
        </w:rPr>
        <w:t>р</w:t>
      </w:r>
      <w:r w:rsidRPr="007A489D">
        <w:rPr>
          <w:rFonts w:ascii="Times New Roman" w:hAnsi="Times New Roman"/>
          <w:spacing w:val="1"/>
          <w:sz w:val="27"/>
          <w:szCs w:val="27"/>
        </w:rPr>
        <w:t>мационно-телекоммуникационной сети «Интернет», включает сведения о муниц</w:t>
      </w:r>
      <w:r w:rsidRPr="007A489D">
        <w:rPr>
          <w:rFonts w:ascii="Times New Roman" w:hAnsi="Times New Roman"/>
          <w:spacing w:val="1"/>
          <w:sz w:val="27"/>
          <w:szCs w:val="27"/>
        </w:rPr>
        <w:t>и</w:t>
      </w:r>
      <w:r w:rsidRPr="007A489D">
        <w:rPr>
          <w:rFonts w:ascii="Times New Roman" w:hAnsi="Times New Roman"/>
          <w:spacing w:val="1"/>
          <w:sz w:val="27"/>
          <w:szCs w:val="27"/>
        </w:rPr>
        <w:t>пальной услуге, содержащиеся в пунктах 2.1, 2.3, 2.4, 2.5, 2.7, 2.9, 2.10, 2.11, 5.1 Регл</w:t>
      </w:r>
      <w:r w:rsidRPr="007A489D">
        <w:rPr>
          <w:rFonts w:ascii="Times New Roman" w:hAnsi="Times New Roman"/>
          <w:spacing w:val="1"/>
          <w:sz w:val="27"/>
          <w:szCs w:val="27"/>
        </w:rPr>
        <w:t>а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мента, информацию о месте нахождения, справочных телефонах, времени работы 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pacing w:val="1"/>
          <w:sz w:val="27"/>
          <w:szCs w:val="27"/>
        </w:rPr>
        <w:t>Исполкома, о графике приема заявлений на предоставление муниципальной услуги.</w:t>
      </w:r>
      <w:proofErr w:type="gramEnd"/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lastRenderedPageBreak/>
        <w:t>1.4. Перечень нормативных правовых актов, регулирующих предоставление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муниципальной услуги (с указанием реквизитов нормативных правовых актов и и</w:t>
      </w:r>
      <w:r w:rsidRPr="007A489D">
        <w:rPr>
          <w:rFonts w:ascii="Times New Roman" w:hAnsi="Times New Roman"/>
          <w:spacing w:val="1"/>
          <w:sz w:val="27"/>
          <w:szCs w:val="27"/>
        </w:rPr>
        <w:t>с</w:t>
      </w:r>
      <w:r w:rsidRPr="007A489D">
        <w:rPr>
          <w:rFonts w:ascii="Times New Roman" w:hAnsi="Times New Roman"/>
          <w:spacing w:val="1"/>
          <w:sz w:val="27"/>
          <w:szCs w:val="27"/>
        </w:rPr>
        <w:t>точников их официального опубликования), размещен на официальном сайте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 xml:space="preserve"> Нижн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>е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>камского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муниципального района в информационно-телекоммуникационной сети «Интернет», в Республиканском реестре.</w:t>
      </w:r>
    </w:p>
    <w:p w:rsidR="002244D9" w:rsidRPr="007A489D" w:rsidRDefault="002244D9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A489D">
        <w:rPr>
          <w:rFonts w:ascii="Times New Roman" w:hAnsi="Times New Roman"/>
          <w:spacing w:val="1"/>
          <w:sz w:val="27"/>
          <w:szCs w:val="27"/>
        </w:rPr>
        <w:t xml:space="preserve">Текст административного регламента в действующей редакции подлежит </w:t>
      </w:r>
      <w:r w:rsidR="0082674B" w:rsidRPr="007A489D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pacing w:val="1"/>
          <w:sz w:val="27"/>
          <w:szCs w:val="27"/>
        </w:rPr>
        <w:t>размещению на официальном сайте</w:t>
      </w:r>
      <w:r w:rsidR="00184C3B" w:rsidRPr="007A489D">
        <w:rPr>
          <w:rFonts w:ascii="Times New Roman" w:hAnsi="Times New Roman"/>
          <w:spacing w:val="1"/>
          <w:sz w:val="27"/>
          <w:szCs w:val="27"/>
        </w:rPr>
        <w:t xml:space="preserve"> Нижнекамского</w:t>
      </w:r>
      <w:r w:rsidRPr="007A489D">
        <w:rPr>
          <w:rFonts w:ascii="Times New Roman" w:hAnsi="Times New Roman"/>
          <w:spacing w:val="1"/>
          <w:sz w:val="27"/>
          <w:szCs w:val="27"/>
        </w:rPr>
        <w:t xml:space="preserve"> муниципального района в инфо</w:t>
      </w:r>
      <w:r w:rsidRPr="007A489D">
        <w:rPr>
          <w:rFonts w:ascii="Times New Roman" w:hAnsi="Times New Roman"/>
          <w:spacing w:val="1"/>
          <w:sz w:val="27"/>
          <w:szCs w:val="27"/>
        </w:rPr>
        <w:t>р</w:t>
      </w:r>
      <w:r w:rsidRPr="007A489D">
        <w:rPr>
          <w:rFonts w:ascii="Times New Roman" w:hAnsi="Times New Roman"/>
          <w:spacing w:val="1"/>
          <w:sz w:val="27"/>
          <w:szCs w:val="27"/>
        </w:rPr>
        <w:t>мационно-телекоммуникационной сети «Интернет», в Республиканском реестре.</w:t>
      </w:r>
    </w:p>
    <w:p w:rsidR="00096D9A" w:rsidRPr="007A489D" w:rsidRDefault="00096D9A" w:rsidP="0082674B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</w:t>
      </w:r>
      <w:r w:rsidR="00505FF7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>.</w:t>
      </w:r>
      <w:r w:rsidR="007A6954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В Регламенте используются следующие термины и определения:</w:t>
      </w:r>
    </w:p>
    <w:p w:rsidR="00E72FF3" w:rsidRPr="007A489D" w:rsidRDefault="00E72FF3" w:rsidP="0082674B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bookmarkStart w:id="1" w:name="_Hlk40972604"/>
      <w:proofErr w:type="gramStart"/>
      <w:r w:rsidRPr="007A489D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дарственных и муниципальных услуг – территориально обособленное структурное подразделе</w:t>
      </w:r>
      <w:r w:rsidR="00F63C0E" w:rsidRPr="007A489D">
        <w:rPr>
          <w:rFonts w:ascii="Times New Roman" w:hAnsi="Times New Roman"/>
          <w:sz w:val="27"/>
          <w:szCs w:val="27"/>
        </w:rPr>
        <w:t xml:space="preserve">ние (офис) многофункционального </w:t>
      </w:r>
      <w:r w:rsidRPr="007A489D">
        <w:rPr>
          <w:rFonts w:ascii="Times New Roman" w:hAnsi="Times New Roman"/>
          <w:sz w:val="27"/>
          <w:szCs w:val="27"/>
        </w:rPr>
        <w:t xml:space="preserve">центра предоставления государственных и муниципальных </w:t>
      </w:r>
      <w:r w:rsidR="00651AB4" w:rsidRPr="007A489D">
        <w:rPr>
          <w:rFonts w:ascii="Times New Roman" w:hAnsi="Times New Roman"/>
          <w:sz w:val="27"/>
          <w:szCs w:val="27"/>
        </w:rPr>
        <w:t xml:space="preserve">услуг, </w:t>
      </w:r>
      <w:r w:rsidRPr="007A489D">
        <w:rPr>
          <w:rFonts w:ascii="Times New Roman" w:hAnsi="Times New Roman"/>
          <w:sz w:val="27"/>
          <w:szCs w:val="27"/>
        </w:rPr>
        <w:t xml:space="preserve">созданное в </w:t>
      </w:r>
      <w:r w:rsidR="00F63C0E" w:rsidRPr="007A489D">
        <w:rPr>
          <w:rFonts w:ascii="Times New Roman" w:hAnsi="Times New Roman"/>
          <w:sz w:val="27"/>
          <w:szCs w:val="27"/>
        </w:rPr>
        <w:t>Нижнекамском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F63C0E" w:rsidRPr="007A489D">
        <w:rPr>
          <w:rFonts w:ascii="Times New Roman" w:hAnsi="Times New Roman"/>
          <w:sz w:val="27"/>
          <w:szCs w:val="27"/>
        </w:rPr>
        <w:t>муниципальном районе</w:t>
      </w:r>
      <w:r w:rsidRPr="007A489D">
        <w:rPr>
          <w:rFonts w:ascii="Times New Roman" w:hAnsi="Times New Roman"/>
          <w:sz w:val="27"/>
          <w:szCs w:val="27"/>
        </w:rPr>
        <w:t xml:space="preserve"> Республ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ки Татарстан</w:t>
      </w:r>
      <w:r w:rsidR="00211153" w:rsidRPr="007A489D">
        <w:rPr>
          <w:rFonts w:ascii="Times New Roman" w:hAnsi="Times New Roman"/>
          <w:sz w:val="27"/>
          <w:szCs w:val="27"/>
        </w:rPr>
        <w:t xml:space="preserve">, </w:t>
      </w:r>
      <w:r w:rsidRPr="007A489D">
        <w:rPr>
          <w:rFonts w:ascii="Times New Roman" w:hAnsi="Times New Roman"/>
          <w:sz w:val="27"/>
          <w:szCs w:val="27"/>
        </w:rPr>
        <w:t>в соответствии с пунктом 34 Правил организации деятельности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 xml:space="preserve"> многофункциональных центров предоставления государственных и муниципальных услуг, утвержденных постановлением Правительства Российской Федерации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   </w:t>
      </w:r>
      <w:r w:rsidRPr="007A489D">
        <w:rPr>
          <w:rFonts w:ascii="Times New Roman" w:hAnsi="Times New Roman"/>
          <w:sz w:val="27"/>
          <w:szCs w:val="27"/>
        </w:rPr>
        <w:t>от 22.12.2012 №</w:t>
      </w:r>
      <w:r w:rsidR="0082674B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1376 «Об утверждении Правил организации деятельности многофун</w:t>
      </w:r>
      <w:r w:rsidRPr="007A489D">
        <w:rPr>
          <w:rFonts w:ascii="Times New Roman" w:hAnsi="Times New Roman"/>
          <w:sz w:val="27"/>
          <w:szCs w:val="27"/>
        </w:rPr>
        <w:t>к</w:t>
      </w:r>
      <w:r w:rsidRPr="007A489D">
        <w:rPr>
          <w:rFonts w:ascii="Times New Roman" w:hAnsi="Times New Roman"/>
          <w:sz w:val="27"/>
          <w:szCs w:val="27"/>
        </w:rPr>
        <w:t>циональных центров предоставления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государственных и муниципальных услуг»; </w:t>
      </w:r>
    </w:p>
    <w:bookmarkEnd w:id="1"/>
    <w:p w:rsidR="00684876" w:rsidRPr="007A489D" w:rsidRDefault="00684876" w:rsidP="0082674B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90705F" w:rsidRPr="007A489D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0705F" w:rsidRPr="007A489D" w:rsidRDefault="0090705F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7A489D">
        <w:rPr>
          <w:rFonts w:ascii="Times New Roman" w:hAnsi="Times New Roman"/>
          <w:sz w:val="27"/>
          <w:szCs w:val="27"/>
        </w:rPr>
        <w:t>ии и ау</w:t>
      </w:r>
      <w:proofErr w:type="gramEnd"/>
      <w:r w:rsidRPr="007A489D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63C0E" w:rsidRPr="007A489D">
        <w:rPr>
          <w:rFonts w:ascii="Times New Roman" w:hAnsi="Times New Roman"/>
          <w:sz w:val="27"/>
          <w:szCs w:val="27"/>
        </w:rPr>
        <w:t>;</w:t>
      </w:r>
    </w:p>
    <w:p w:rsidR="0090705F" w:rsidRPr="007A489D" w:rsidRDefault="0090705F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Федеральная государственная информационная система, обеспечивающая сан</w:t>
      </w:r>
      <w:r w:rsidRPr="007A489D">
        <w:rPr>
          <w:rFonts w:ascii="Times New Roman" w:hAnsi="Times New Roman"/>
          <w:sz w:val="27"/>
          <w:szCs w:val="27"/>
        </w:rPr>
        <w:t>к</w:t>
      </w:r>
      <w:r w:rsidRPr="007A489D">
        <w:rPr>
          <w:rFonts w:ascii="Times New Roman" w:hAnsi="Times New Roman"/>
          <w:sz w:val="27"/>
          <w:szCs w:val="27"/>
        </w:rPr>
        <w:t xml:space="preserve">ционированный доступ участников информационного взаимодействия (граждан-заявителей и должностных лиц органов исполнительной власти и органов местного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</w:t>
      </w:r>
      <w:r w:rsidRPr="007A489D">
        <w:rPr>
          <w:rFonts w:ascii="Times New Roman" w:hAnsi="Times New Roman"/>
          <w:sz w:val="27"/>
          <w:szCs w:val="27"/>
        </w:rPr>
        <w:t>самоуправления) к информации, содержащейся в государственных информационных системах и иных информационных системах;</w:t>
      </w:r>
    </w:p>
    <w:p w:rsidR="0090705F" w:rsidRPr="007A489D" w:rsidRDefault="0090705F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МФЦ </w:t>
      </w:r>
      <w:r w:rsidR="0082674B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90705F" w:rsidRPr="007A489D" w:rsidRDefault="0090705F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АИС МФЦ </w:t>
      </w:r>
      <w:r w:rsidR="0082674B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Автоматизированная информационная система многофункционал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ных центров предоставления государственных и муниципальных услуг Республики</w:t>
      </w:r>
      <w:r w:rsidR="0082674B" w:rsidRPr="007A489D">
        <w:rPr>
          <w:rFonts w:ascii="Times New Roman" w:hAnsi="Times New Roman"/>
          <w:sz w:val="27"/>
          <w:szCs w:val="27"/>
        </w:rPr>
        <w:t xml:space="preserve">     </w:t>
      </w:r>
      <w:r w:rsidRPr="007A489D">
        <w:rPr>
          <w:rFonts w:ascii="Times New Roman" w:hAnsi="Times New Roman"/>
          <w:sz w:val="27"/>
          <w:szCs w:val="27"/>
        </w:rPr>
        <w:t xml:space="preserve"> Татарстан.</w:t>
      </w:r>
    </w:p>
    <w:p w:rsidR="000507A1" w:rsidRPr="007A489D" w:rsidRDefault="0090705F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В Регламенте под заявлением о предоставлении муниципальной услуги (далее </w:t>
      </w:r>
      <w:r w:rsidR="0082674B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заявление) понимается запрос о предоставлении муниципальной услуги, поданный в соответствии с пунктом 3 статьи 2 Федерального закона от 27.07.2010 № 210-ФЗ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>«Об организации предоставления государственных и муниципальных услуг» (далее – Федеральный закон № 210-ФЗ).</w:t>
      </w:r>
    </w:p>
    <w:p w:rsidR="00F400DD" w:rsidRPr="007A489D" w:rsidRDefault="00F400DD" w:rsidP="0082674B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F400DD" w:rsidRPr="007A489D" w:rsidRDefault="00232241" w:rsidP="0082674B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 Стандарт </w:t>
      </w:r>
      <w:r w:rsidR="005F0596" w:rsidRPr="007A489D">
        <w:rPr>
          <w:rFonts w:ascii="Times New Roman" w:hAnsi="Times New Roman"/>
          <w:sz w:val="27"/>
          <w:szCs w:val="27"/>
        </w:rPr>
        <w:t xml:space="preserve">предоставления </w:t>
      </w:r>
      <w:r w:rsidRPr="007A489D">
        <w:rPr>
          <w:rFonts w:ascii="Times New Roman" w:hAnsi="Times New Roman"/>
          <w:sz w:val="27"/>
          <w:szCs w:val="27"/>
        </w:rPr>
        <w:t>муниципальной услуги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2.1.</w:t>
      </w:r>
      <w:r w:rsidR="003525E3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82674B" w:rsidRPr="007A489D" w:rsidRDefault="007460E3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Выдача разрешения </w:t>
      </w:r>
      <w:r w:rsidR="0082674B" w:rsidRPr="007A489D">
        <w:rPr>
          <w:rFonts w:ascii="Times New Roman" w:hAnsi="Times New Roman"/>
          <w:sz w:val="27"/>
          <w:szCs w:val="27"/>
        </w:rPr>
        <w:t xml:space="preserve">на вырубку, </w:t>
      </w:r>
      <w:proofErr w:type="spellStart"/>
      <w:r w:rsidR="0082674B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82674B" w:rsidRPr="007A489D">
        <w:rPr>
          <w:rFonts w:ascii="Times New Roman" w:hAnsi="Times New Roman"/>
          <w:sz w:val="27"/>
          <w:szCs w:val="27"/>
        </w:rPr>
        <w:t>, посадку и пересадку деревьев                   и кустарников</w:t>
      </w:r>
      <w:r w:rsidR="00416219" w:rsidRPr="007A489D">
        <w:rPr>
          <w:rFonts w:ascii="Times New Roman" w:hAnsi="Times New Roman"/>
          <w:sz w:val="27"/>
          <w:szCs w:val="27"/>
        </w:rPr>
        <w:t>,</w:t>
      </w:r>
      <w:r w:rsidR="0082674B" w:rsidRPr="007A489D">
        <w:rPr>
          <w:rFonts w:ascii="Times New Roman" w:hAnsi="Times New Roman"/>
          <w:sz w:val="27"/>
          <w:szCs w:val="27"/>
        </w:rPr>
        <w:t xml:space="preserve"> снос газона 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2.2.</w:t>
      </w:r>
      <w:r w:rsidR="003525E3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 xml:space="preserve"> самоуправления, непосредственно предоставляющего муниципальную услугу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Исполнительный комитет</w:t>
      </w:r>
      <w:r w:rsidR="001F6F7F" w:rsidRPr="007A489D">
        <w:rPr>
          <w:rFonts w:ascii="Times New Roman" w:hAnsi="Times New Roman"/>
          <w:sz w:val="27"/>
          <w:szCs w:val="27"/>
        </w:rPr>
        <w:t xml:space="preserve"> Нижнекамского </w:t>
      </w:r>
      <w:r w:rsidRPr="007A489D">
        <w:rPr>
          <w:rFonts w:ascii="Times New Roman" w:hAnsi="Times New Roman"/>
          <w:sz w:val="27"/>
          <w:szCs w:val="27"/>
        </w:rPr>
        <w:t>муниципального района</w:t>
      </w:r>
      <w:r w:rsidR="0010230A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Республики Татарстан</w:t>
      </w:r>
      <w:r w:rsidR="00B540CF" w:rsidRPr="007A489D">
        <w:rPr>
          <w:rFonts w:ascii="Times New Roman" w:hAnsi="Times New Roman"/>
          <w:sz w:val="27"/>
          <w:szCs w:val="27"/>
        </w:rPr>
        <w:t>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2.3.</w:t>
      </w:r>
      <w:r w:rsidR="003525E3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C13C1F" w:rsidRPr="007A489D" w:rsidRDefault="005A5B64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2.3.1. Результатом предоставления муниципальной услуги является</w:t>
      </w:r>
      <w:r w:rsidR="00C13C1F" w:rsidRPr="007A489D">
        <w:rPr>
          <w:rFonts w:ascii="Times New Roman" w:hAnsi="Times New Roman"/>
          <w:sz w:val="27"/>
          <w:szCs w:val="27"/>
        </w:rPr>
        <w:t>:</w:t>
      </w:r>
    </w:p>
    <w:p w:rsidR="0010230A" w:rsidRPr="007A489D" w:rsidRDefault="00C13C1F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1) </w:t>
      </w:r>
      <w:r w:rsidR="0010230A" w:rsidRPr="007A489D">
        <w:rPr>
          <w:rFonts w:ascii="Times New Roman" w:hAnsi="Times New Roman"/>
          <w:sz w:val="27"/>
          <w:szCs w:val="27"/>
        </w:rPr>
        <w:t xml:space="preserve">разрешение на вырубку, </w:t>
      </w:r>
      <w:proofErr w:type="spellStart"/>
      <w:r w:rsidR="0010230A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10230A" w:rsidRPr="007A489D">
        <w:rPr>
          <w:rFonts w:ascii="Times New Roman" w:hAnsi="Times New Roman"/>
          <w:sz w:val="27"/>
          <w:szCs w:val="27"/>
        </w:rPr>
        <w:t>, посадку и пересадку деревьев, куста</w:t>
      </w:r>
      <w:r w:rsidR="0010230A" w:rsidRPr="007A489D">
        <w:rPr>
          <w:rFonts w:ascii="Times New Roman" w:hAnsi="Times New Roman"/>
          <w:sz w:val="27"/>
          <w:szCs w:val="27"/>
        </w:rPr>
        <w:t>р</w:t>
      </w:r>
      <w:r w:rsidR="0010230A" w:rsidRPr="007A489D">
        <w:rPr>
          <w:rFonts w:ascii="Times New Roman" w:hAnsi="Times New Roman"/>
          <w:sz w:val="27"/>
          <w:szCs w:val="27"/>
        </w:rPr>
        <w:t>ников, снос газона (приложение № 1);</w:t>
      </w:r>
    </w:p>
    <w:p w:rsidR="0010230A" w:rsidRPr="007A489D" w:rsidRDefault="0010230A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2) акт обследования зеленых насаждений с заключением об аварийности дерев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ев, кустарников (приложение № 2);</w:t>
      </w:r>
    </w:p>
    <w:p w:rsidR="00C13C1F" w:rsidRPr="007A489D" w:rsidRDefault="0010230A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</w:t>
      </w:r>
      <w:r w:rsidR="00C13C1F" w:rsidRPr="007A489D">
        <w:rPr>
          <w:rFonts w:ascii="Times New Roman" w:hAnsi="Times New Roman"/>
          <w:sz w:val="27"/>
          <w:szCs w:val="27"/>
        </w:rPr>
        <w:t>) решение об отказе в предоставлении муниципальной услуги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              </w:t>
      </w:r>
      <w:r w:rsidRPr="007A489D">
        <w:rPr>
          <w:rFonts w:ascii="Times New Roman" w:hAnsi="Times New Roman"/>
          <w:sz w:val="27"/>
          <w:szCs w:val="27"/>
        </w:rPr>
        <w:t>(приложение № 3)</w:t>
      </w:r>
      <w:r w:rsidR="00C13C1F" w:rsidRPr="007A489D">
        <w:rPr>
          <w:rFonts w:ascii="Times New Roman" w:hAnsi="Times New Roman"/>
          <w:sz w:val="27"/>
          <w:szCs w:val="27"/>
        </w:rPr>
        <w:t>.</w:t>
      </w:r>
    </w:p>
    <w:p w:rsidR="005A5B64" w:rsidRPr="007A489D" w:rsidRDefault="00910540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2.3.</w:t>
      </w:r>
      <w:r w:rsidR="00644F0F" w:rsidRPr="007A489D">
        <w:rPr>
          <w:rFonts w:ascii="Times New Roman" w:hAnsi="Times New Roman"/>
          <w:sz w:val="27"/>
          <w:szCs w:val="27"/>
        </w:rPr>
        <w:t>2</w:t>
      </w:r>
      <w:r w:rsidRPr="007A489D">
        <w:rPr>
          <w:rFonts w:ascii="Times New Roman" w:hAnsi="Times New Roman"/>
          <w:sz w:val="27"/>
          <w:szCs w:val="27"/>
        </w:rPr>
        <w:t xml:space="preserve">. </w:t>
      </w:r>
      <w:r w:rsidR="005A5B64" w:rsidRPr="007A489D">
        <w:rPr>
          <w:rFonts w:ascii="Times New Roman" w:hAnsi="Times New Roman"/>
          <w:sz w:val="27"/>
          <w:szCs w:val="27"/>
        </w:rPr>
        <w:t>Результат предоставления муниципальной услуги направляется заявителю в форме электронного документа, подписанного усиленной квалифицированной эле</w:t>
      </w:r>
      <w:r w:rsidR="005A5B64" w:rsidRPr="007A489D">
        <w:rPr>
          <w:rFonts w:ascii="Times New Roman" w:hAnsi="Times New Roman"/>
          <w:sz w:val="27"/>
          <w:szCs w:val="27"/>
        </w:rPr>
        <w:t>к</w:t>
      </w:r>
      <w:r w:rsidR="005A5B64" w:rsidRPr="007A489D">
        <w:rPr>
          <w:rFonts w:ascii="Times New Roman" w:hAnsi="Times New Roman"/>
          <w:sz w:val="27"/>
          <w:szCs w:val="27"/>
        </w:rPr>
        <w:t>тронной подписью должностного лица Исполкома (либо Исполкома), в соответствии с Федеральным законом от 06.04.2011 № 63-ФЗ «Об электронной подписи» (далее –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="005A5B64" w:rsidRPr="007A489D">
        <w:rPr>
          <w:rFonts w:ascii="Times New Roman" w:hAnsi="Times New Roman"/>
          <w:sz w:val="27"/>
          <w:szCs w:val="27"/>
        </w:rPr>
        <w:t xml:space="preserve"> Федеральный закон № 63-ФЗ) в личный кабинет Республиканского портала.</w:t>
      </w:r>
    </w:p>
    <w:p w:rsidR="005A5B64" w:rsidRPr="007A489D" w:rsidRDefault="00910540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2.3.</w:t>
      </w:r>
      <w:r w:rsidR="00644F0F" w:rsidRPr="007A489D">
        <w:rPr>
          <w:rFonts w:ascii="Times New Roman" w:hAnsi="Times New Roman"/>
          <w:sz w:val="27"/>
          <w:szCs w:val="27"/>
        </w:rPr>
        <w:t>3</w:t>
      </w:r>
      <w:r w:rsidR="005A5B64" w:rsidRPr="007A489D">
        <w:rPr>
          <w:rFonts w:ascii="Times New Roman" w:hAnsi="Times New Roman"/>
          <w:sz w:val="27"/>
          <w:szCs w:val="27"/>
        </w:rPr>
        <w:t>. По выбору заявителя результат предоставления муниципальной услуги</w:t>
      </w:r>
      <w:r w:rsidR="0082674B" w:rsidRPr="007A489D">
        <w:rPr>
          <w:rFonts w:ascii="Times New Roman" w:hAnsi="Times New Roman"/>
          <w:sz w:val="27"/>
          <w:szCs w:val="27"/>
        </w:rPr>
        <w:t xml:space="preserve">   </w:t>
      </w:r>
      <w:r w:rsidR="005A5B64" w:rsidRPr="007A489D">
        <w:rPr>
          <w:rFonts w:ascii="Times New Roman" w:hAnsi="Times New Roman"/>
          <w:sz w:val="27"/>
          <w:szCs w:val="27"/>
        </w:rPr>
        <w:t xml:space="preserve"> может быть получен в МФЦ в форме экземпляра электронного документа, направле</w:t>
      </w:r>
      <w:r w:rsidR="005A5B64" w:rsidRPr="007A489D">
        <w:rPr>
          <w:rFonts w:ascii="Times New Roman" w:hAnsi="Times New Roman"/>
          <w:sz w:val="27"/>
          <w:szCs w:val="27"/>
        </w:rPr>
        <w:t>н</w:t>
      </w:r>
      <w:r w:rsidR="005A5B64" w:rsidRPr="007A489D">
        <w:rPr>
          <w:rFonts w:ascii="Times New Roman" w:hAnsi="Times New Roman"/>
          <w:sz w:val="27"/>
          <w:szCs w:val="27"/>
        </w:rPr>
        <w:t>ного Исполкомом, распечатанного на бумажном носителе, заверенного печатью МФЦ и подписью работника МФЦ.</w:t>
      </w:r>
    </w:p>
    <w:p w:rsidR="005A5B64" w:rsidRPr="007A489D" w:rsidRDefault="00910540" w:rsidP="0082674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2.3.</w:t>
      </w:r>
      <w:r w:rsidR="00644F0F" w:rsidRPr="007A489D">
        <w:rPr>
          <w:rFonts w:ascii="Times New Roman" w:hAnsi="Times New Roman"/>
          <w:sz w:val="27"/>
          <w:szCs w:val="27"/>
        </w:rPr>
        <w:t>4</w:t>
      </w:r>
      <w:r w:rsidR="005A5B64" w:rsidRPr="007A489D">
        <w:rPr>
          <w:rFonts w:ascii="Times New Roman" w:hAnsi="Times New Roman"/>
          <w:sz w:val="27"/>
          <w:szCs w:val="27"/>
        </w:rPr>
        <w:t xml:space="preserve">. Заявитель вправе получить результат предоставления муниципальной </w:t>
      </w:r>
      <w:r w:rsidR="0082674B" w:rsidRPr="007A489D">
        <w:rPr>
          <w:rFonts w:ascii="Times New Roman" w:hAnsi="Times New Roman"/>
          <w:sz w:val="27"/>
          <w:szCs w:val="27"/>
        </w:rPr>
        <w:t xml:space="preserve">  </w:t>
      </w:r>
      <w:r w:rsidR="005A5B64" w:rsidRPr="007A489D">
        <w:rPr>
          <w:rFonts w:ascii="Times New Roman" w:hAnsi="Times New Roman"/>
          <w:sz w:val="27"/>
          <w:szCs w:val="27"/>
        </w:rPr>
        <w:t xml:space="preserve">услуги в форме электронного документа или экземпляра электронного документа на бумажном носителе в течение </w:t>
      </w:r>
      <w:proofErr w:type="gramStart"/>
      <w:r w:rsidR="005A5B64" w:rsidRPr="007A489D">
        <w:rPr>
          <w:rFonts w:ascii="Times New Roman" w:hAnsi="Times New Roman"/>
          <w:sz w:val="27"/>
          <w:szCs w:val="27"/>
        </w:rPr>
        <w:t>срока действия результата предоставления муниципал</w:t>
      </w:r>
      <w:r w:rsidR="005A5B64" w:rsidRPr="007A489D">
        <w:rPr>
          <w:rFonts w:ascii="Times New Roman" w:hAnsi="Times New Roman"/>
          <w:sz w:val="27"/>
          <w:szCs w:val="27"/>
        </w:rPr>
        <w:t>ь</w:t>
      </w:r>
      <w:r w:rsidR="005A5B64" w:rsidRPr="007A489D">
        <w:rPr>
          <w:rFonts w:ascii="Times New Roman" w:hAnsi="Times New Roman"/>
          <w:sz w:val="27"/>
          <w:szCs w:val="27"/>
        </w:rPr>
        <w:t>ной услуги</w:t>
      </w:r>
      <w:proofErr w:type="gramEnd"/>
      <w:r w:rsidR="005A5B64" w:rsidRPr="007A489D">
        <w:rPr>
          <w:rFonts w:ascii="Times New Roman" w:hAnsi="Times New Roman"/>
          <w:sz w:val="27"/>
          <w:szCs w:val="27"/>
        </w:rPr>
        <w:t>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2.4.</w:t>
      </w:r>
      <w:r w:rsidR="003525E3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</w:p>
    <w:p w:rsidR="0010230A" w:rsidRPr="007A489D" w:rsidRDefault="00AC38E3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2.4.1. </w:t>
      </w:r>
      <w:r w:rsidR="00F400DD" w:rsidRPr="007A489D">
        <w:rPr>
          <w:rFonts w:ascii="Times New Roman" w:hAnsi="Times New Roman"/>
          <w:sz w:val="27"/>
          <w:szCs w:val="27"/>
        </w:rPr>
        <w:t>Срок предоставления муниципальной услуги</w:t>
      </w:r>
      <w:r w:rsidR="0010230A" w:rsidRPr="007A489D">
        <w:rPr>
          <w:rFonts w:ascii="Times New Roman" w:hAnsi="Times New Roman"/>
          <w:sz w:val="27"/>
          <w:szCs w:val="27"/>
        </w:rPr>
        <w:t>:</w:t>
      </w:r>
    </w:p>
    <w:p w:rsidR="003E061C" w:rsidRPr="007A489D" w:rsidRDefault="003E061C" w:rsidP="003E061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При получении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>, посадку и пересадку               деревьев, кустарников, снос газона – 17 (семнадцать) рабочих дней.</w:t>
      </w:r>
    </w:p>
    <w:p w:rsidR="003E061C" w:rsidRPr="007A489D" w:rsidRDefault="003E061C" w:rsidP="003E061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проведении работ по ремонту, строительству, реконструкции сетей                       инженерно-технического обеспечения в части технологического присоединения                (подключения) – 8 (восемь) рабочих дней.</w:t>
      </w:r>
    </w:p>
    <w:p w:rsidR="003E061C" w:rsidRPr="007A489D" w:rsidRDefault="003E061C" w:rsidP="003E061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необходимости проведения аварийно-восстановительных работ, сноса                     зеленых насаждений в состоянии крайней необходимости (для устранения угрозы               падения дерева, аварийных деревьев) – 3 (три) рабочих дня.</w:t>
      </w:r>
    </w:p>
    <w:p w:rsidR="003E061C" w:rsidRPr="007A489D" w:rsidRDefault="003E061C" w:rsidP="003E06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Срок предоставления муниципальной услуги начинает исчисляться на следу</w:t>
      </w:r>
      <w:r w:rsidRPr="007A489D">
        <w:rPr>
          <w:rFonts w:ascii="Times New Roman" w:hAnsi="Times New Roman"/>
          <w:sz w:val="27"/>
          <w:szCs w:val="27"/>
        </w:rPr>
        <w:t>ю</w:t>
      </w:r>
      <w:r w:rsidRPr="007A489D">
        <w:rPr>
          <w:rFonts w:ascii="Times New Roman" w:hAnsi="Times New Roman"/>
          <w:sz w:val="27"/>
          <w:szCs w:val="27"/>
        </w:rPr>
        <w:t>щий день после дня регистрации заявления</w:t>
      </w:r>
      <w:r w:rsidRPr="007A489D">
        <w:rPr>
          <w:rFonts w:ascii="Times New Roman" w:hAnsi="Times New Roman"/>
          <w:i/>
          <w:sz w:val="27"/>
          <w:szCs w:val="27"/>
        </w:rPr>
        <w:t>.</w:t>
      </w:r>
    </w:p>
    <w:p w:rsidR="00F400DD" w:rsidRPr="007A489D" w:rsidRDefault="00AC38E3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2.4.2. </w:t>
      </w:r>
      <w:r w:rsidR="00F400DD" w:rsidRPr="007A489D">
        <w:rPr>
          <w:rFonts w:ascii="Times New Roman" w:hAnsi="Times New Roman"/>
          <w:sz w:val="27"/>
          <w:szCs w:val="27"/>
        </w:rPr>
        <w:t>Приостановление срока предоставления муниципальной услуги не пред</w:t>
      </w:r>
      <w:r w:rsidR="00F400DD" w:rsidRPr="007A489D">
        <w:rPr>
          <w:rFonts w:ascii="Times New Roman" w:hAnsi="Times New Roman"/>
          <w:sz w:val="27"/>
          <w:szCs w:val="27"/>
        </w:rPr>
        <w:t>у</w:t>
      </w:r>
      <w:r w:rsidR="00F400DD" w:rsidRPr="007A489D">
        <w:rPr>
          <w:rFonts w:ascii="Times New Roman" w:hAnsi="Times New Roman"/>
          <w:sz w:val="27"/>
          <w:szCs w:val="27"/>
        </w:rPr>
        <w:t>смотрено.</w:t>
      </w:r>
    </w:p>
    <w:p w:rsidR="00822EC8" w:rsidRPr="007A489D" w:rsidRDefault="00822EC8" w:rsidP="0082674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2.4.3. Направление документа, являющегося результатом предоставления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ципальной услуги в форме электронного документа, осуществляется в день оформл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ния и регистрации результата предоставления муниципальной услуги.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</w:t>
      </w:r>
      <w:r w:rsidR="00B540CF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 xml:space="preserve">нодательными или иными нормативными правовыми актами для предоставления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>муниципальной услуги, а также услуг, которые являются необходимыми и обязател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ными для предоставления муниципальных услуг, подлежащих представлению заявит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AC38E3" w:rsidRPr="007A489D" w:rsidRDefault="00AC38E3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2.5.1. </w:t>
      </w:r>
      <w:r w:rsidR="004E37C3" w:rsidRPr="007A489D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412F08" w:rsidRPr="007A489D" w:rsidRDefault="00412F0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1) документ, удостоверяющий личность (предоставляется при обращении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>в МФЦ);</w:t>
      </w:r>
    </w:p>
    <w:p w:rsidR="00412F08" w:rsidRPr="007A489D" w:rsidRDefault="004960C7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</w:t>
      </w:r>
      <w:r w:rsidR="00412F08" w:rsidRPr="007A489D">
        <w:rPr>
          <w:rFonts w:ascii="Times New Roman" w:hAnsi="Times New Roman"/>
          <w:sz w:val="27"/>
          <w:szCs w:val="27"/>
        </w:rPr>
        <w:t>) заявление:</w:t>
      </w:r>
    </w:p>
    <w:p w:rsidR="00412F08" w:rsidRPr="007A489D" w:rsidRDefault="00412F0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- в форме документа на бумажном носителе</w:t>
      </w:r>
      <w:r w:rsidR="00563F6B" w:rsidRPr="007A489D">
        <w:rPr>
          <w:rFonts w:ascii="Times New Roman" w:hAnsi="Times New Roman"/>
          <w:sz w:val="27"/>
          <w:szCs w:val="27"/>
        </w:rPr>
        <w:t xml:space="preserve"> при обращении в МФЦ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        </w:t>
      </w:r>
      <w:r w:rsidRPr="007A489D">
        <w:rPr>
          <w:rFonts w:ascii="Times New Roman" w:hAnsi="Times New Roman"/>
          <w:sz w:val="27"/>
          <w:szCs w:val="27"/>
        </w:rPr>
        <w:t>(при</w:t>
      </w:r>
      <w:r w:rsidR="006410D5" w:rsidRPr="007A489D">
        <w:rPr>
          <w:rFonts w:ascii="Times New Roman" w:hAnsi="Times New Roman"/>
          <w:sz w:val="27"/>
          <w:szCs w:val="27"/>
        </w:rPr>
        <w:t>ложение</w:t>
      </w:r>
      <w:r w:rsidRPr="007A489D">
        <w:rPr>
          <w:rFonts w:ascii="Times New Roman" w:hAnsi="Times New Roman"/>
          <w:sz w:val="27"/>
          <w:szCs w:val="27"/>
        </w:rPr>
        <w:t xml:space="preserve"> № </w:t>
      </w:r>
      <w:r w:rsidR="00644F0F" w:rsidRPr="007A489D">
        <w:rPr>
          <w:rFonts w:ascii="Times New Roman" w:hAnsi="Times New Roman"/>
          <w:sz w:val="27"/>
          <w:szCs w:val="27"/>
        </w:rPr>
        <w:t>4</w:t>
      </w:r>
      <w:r w:rsidRPr="007A489D">
        <w:rPr>
          <w:rFonts w:ascii="Times New Roman" w:hAnsi="Times New Roman"/>
          <w:sz w:val="27"/>
          <w:szCs w:val="27"/>
        </w:rPr>
        <w:t>);</w:t>
      </w:r>
    </w:p>
    <w:p w:rsidR="00623E6A" w:rsidRPr="007A489D" w:rsidRDefault="00412F08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- в электронной форме (заполняется посредством внесения соответствующих сведений в электронную форму заявления), </w:t>
      </w:r>
      <w:proofErr w:type="gramStart"/>
      <w:r w:rsidRPr="007A489D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в соответствии с требовани</w:t>
      </w:r>
      <w:r w:rsidRPr="007A489D">
        <w:rPr>
          <w:rFonts w:ascii="Times New Roman" w:hAnsi="Times New Roman"/>
          <w:sz w:val="27"/>
          <w:szCs w:val="27"/>
        </w:rPr>
        <w:t>я</w:t>
      </w:r>
      <w:r w:rsidRPr="007A489D">
        <w:rPr>
          <w:rFonts w:ascii="Times New Roman" w:hAnsi="Times New Roman"/>
          <w:sz w:val="27"/>
          <w:szCs w:val="27"/>
        </w:rPr>
        <w:t xml:space="preserve">ми </w:t>
      </w:r>
      <w:r w:rsidR="00361853" w:rsidRPr="007A489D">
        <w:rPr>
          <w:rFonts w:ascii="Times New Roman" w:hAnsi="Times New Roman"/>
          <w:sz w:val="27"/>
          <w:szCs w:val="27"/>
        </w:rPr>
        <w:t>пункта 2.5.</w:t>
      </w:r>
      <w:r w:rsidR="00644F0F" w:rsidRPr="007A489D">
        <w:rPr>
          <w:rFonts w:ascii="Times New Roman" w:hAnsi="Times New Roman"/>
          <w:sz w:val="27"/>
          <w:szCs w:val="27"/>
        </w:rPr>
        <w:t>6</w:t>
      </w:r>
      <w:r w:rsidR="00C935CE" w:rsidRPr="007A489D">
        <w:rPr>
          <w:rFonts w:ascii="Times New Roman" w:hAnsi="Times New Roman"/>
          <w:sz w:val="27"/>
          <w:szCs w:val="27"/>
        </w:rPr>
        <w:t>.</w:t>
      </w:r>
      <w:r w:rsidRPr="007A489D">
        <w:rPr>
          <w:rFonts w:ascii="Times New Roman" w:hAnsi="Times New Roman"/>
          <w:sz w:val="27"/>
          <w:szCs w:val="27"/>
        </w:rPr>
        <w:t xml:space="preserve"> Регламента, при обращении посредством Республиканского портала</w:t>
      </w:r>
      <w:r w:rsidR="002D7C47" w:rsidRPr="007A489D">
        <w:rPr>
          <w:rFonts w:ascii="Times New Roman" w:hAnsi="Times New Roman"/>
          <w:sz w:val="27"/>
          <w:szCs w:val="27"/>
        </w:rPr>
        <w:t>.</w:t>
      </w:r>
    </w:p>
    <w:p w:rsidR="004960C7" w:rsidRPr="007A489D" w:rsidRDefault="004960C7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 документ, удостоверяющий полномочия представителя заявителя, в случае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 xml:space="preserve"> обращения за предоставлением муниципальной услуги представителя заявителя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 </w:t>
      </w:r>
      <w:r w:rsidRPr="007A489D">
        <w:rPr>
          <w:rFonts w:ascii="Times New Roman" w:hAnsi="Times New Roman"/>
          <w:sz w:val="27"/>
          <w:szCs w:val="27"/>
        </w:rPr>
        <w:t>(за исключением законных</w:t>
      </w:r>
      <w:r w:rsidR="004E5250" w:rsidRPr="007A489D">
        <w:rPr>
          <w:rFonts w:ascii="Times New Roman" w:hAnsi="Times New Roman"/>
          <w:sz w:val="27"/>
          <w:szCs w:val="27"/>
        </w:rPr>
        <w:t xml:space="preserve"> представителей физических лиц).</w:t>
      </w:r>
    </w:p>
    <w:p w:rsidR="00507F4A" w:rsidRPr="007A489D" w:rsidRDefault="00507F4A" w:rsidP="00507F4A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2.5.2. Для получения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>, посадку и пересадку деревьев, кустарников, снос газона заявитель представляет следующие документы:</w:t>
      </w:r>
    </w:p>
    <w:p w:rsidR="00507F4A" w:rsidRPr="007A489D" w:rsidRDefault="00507F4A" w:rsidP="00507F4A">
      <w:pPr>
        <w:pStyle w:val="af5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проектная документация в случае, если производится вырубка, пересадка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 xml:space="preserve"> зеленых насаждений, снос газона, попадающих под габариты при строительстве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   </w:t>
      </w:r>
      <w:r w:rsidRPr="007A489D">
        <w:rPr>
          <w:rFonts w:ascii="Times New Roman" w:hAnsi="Times New Roman"/>
          <w:sz w:val="27"/>
          <w:szCs w:val="27"/>
        </w:rPr>
        <w:t xml:space="preserve"> (реконструкции) зданий, сооружений, парковки, прокладке инженерных коммуникаций в охранной зоне, включая новое строительство;</w:t>
      </w:r>
    </w:p>
    <w:p w:rsidR="00507F4A" w:rsidRPr="007A489D" w:rsidRDefault="00507F4A" w:rsidP="00507F4A">
      <w:pPr>
        <w:pStyle w:val="af5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протокол общего собрания собственников помещений многоквартирного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 дома, на котором принято решение о согласии собственников многоквартирного дома 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</w:t>
      </w:r>
      <w:r w:rsidRPr="007A489D">
        <w:rPr>
          <w:rFonts w:ascii="Times New Roman" w:hAnsi="Times New Roman"/>
          <w:sz w:val="27"/>
          <w:szCs w:val="27"/>
        </w:rPr>
        <w:t>с благоустройством территории (с указанием необходимости сноса зеленых насажд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ний) в соответствии со сметной документацией на выполнение работ по благоустро</w:t>
      </w:r>
      <w:r w:rsidRPr="007A489D">
        <w:rPr>
          <w:rFonts w:ascii="Times New Roman" w:hAnsi="Times New Roman"/>
          <w:sz w:val="27"/>
          <w:szCs w:val="27"/>
        </w:rPr>
        <w:t>й</w:t>
      </w:r>
      <w:r w:rsidRPr="007A489D">
        <w:rPr>
          <w:rFonts w:ascii="Times New Roman" w:hAnsi="Times New Roman"/>
          <w:sz w:val="27"/>
          <w:szCs w:val="27"/>
        </w:rPr>
        <w:t xml:space="preserve">ству территории либо проектной документацией (отдельными разделами проектной 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</w:t>
      </w:r>
      <w:r w:rsidRPr="007A489D">
        <w:rPr>
          <w:rFonts w:ascii="Times New Roman" w:hAnsi="Times New Roman"/>
          <w:sz w:val="27"/>
          <w:szCs w:val="27"/>
        </w:rPr>
        <w:t>документации) на выполнение таких работ;</w:t>
      </w:r>
    </w:p>
    <w:p w:rsidR="00507F4A" w:rsidRPr="007A489D" w:rsidRDefault="00507F4A" w:rsidP="00507F4A">
      <w:pPr>
        <w:pStyle w:val="af5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заключение о нарушении естественного освещения в жилом или нежилом помещении или предписание надзорных органов (в случае проведения работ по восст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новлению нормативного светового режима в жилых и нежилых помещениях);</w:t>
      </w:r>
    </w:p>
    <w:p w:rsidR="00507F4A" w:rsidRPr="007A489D" w:rsidRDefault="00507F4A" w:rsidP="00507F4A">
      <w:pPr>
        <w:pStyle w:val="af5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проект переустройства и (или) перепланировки переводимого помещения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 (в случае если переустройство и (или) перепланировка требуются для обеспечения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 использования такого помещения в качестве жилого или нежилого помещения), соде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жащий план благоустройства территории с отображением решений по благоустройству, озеленению территории;</w:t>
      </w:r>
    </w:p>
    <w:p w:rsidR="00507F4A" w:rsidRPr="007A489D" w:rsidRDefault="00507F4A" w:rsidP="00507F4A">
      <w:pPr>
        <w:pStyle w:val="af5"/>
        <w:numPr>
          <w:ilvl w:val="0"/>
          <w:numId w:val="2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 xml:space="preserve">информация органа, уполномоченного в сфере обеспечения безопасности 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>дорожного движения, о необходимости обеспечения нормальной видимости технич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ских средств регулирования дорожного движения, безопасности движения транспорта и пешеходов, или информацию органа, уполномоченного в сфере безопасности движ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lastRenderedPageBreak/>
        <w:t>ния воздушного и железнодорожного транспорта о необходимости исполнения норм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тивных документов в части обеспечения безопасности движения (в случае для сноса зеленых насаждений при невозможности обеспечения нормальной видимости технич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ских средств регулирования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дорожного движения, безопасности движения транспорта и пешеходов).</w:t>
      </w:r>
    </w:p>
    <w:p w:rsidR="004E5250" w:rsidRPr="007A489D" w:rsidRDefault="000B7FED" w:rsidP="0082674B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2.5.3. </w:t>
      </w:r>
      <w:r w:rsidR="00282A99" w:rsidRPr="007A489D">
        <w:rPr>
          <w:rFonts w:ascii="Times New Roman" w:hAnsi="Times New Roman"/>
          <w:sz w:val="27"/>
          <w:szCs w:val="27"/>
        </w:rPr>
        <w:t xml:space="preserve">Для получения разрешения на вырубку, </w:t>
      </w:r>
      <w:proofErr w:type="spellStart"/>
      <w:r w:rsidR="00282A99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282A99" w:rsidRPr="007A489D">
        <w:rPr>
          <w:rFonts w:ascii="Times New Roman" w:hAnsi="Times New Roman"/>
          <w:sz w:val="27"/>
          <w:szCs w:val="27"/>
        </w:rPr>
        <w:t>, посадку и пересадку деревьев, кустарников, снос газона при проведении работ по ремонту, строительству, реконструкции сетей инженерно-технического обеспечения в части технологического присоединения (подключения) к сетям заявитель представляет следующие документы:</w:t>
      </w:r>
    </w:p>
    <w:p w:rsidR="009551A1" w:rsidRPr="007A489D" w:rsidRDefault="009551A1" w:rsidP="0082674B">
      <w:pPr>
        <w:pStyle w:val="af5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договор об осуществлении технологического присоединения, заключенный</w:t>
      </w:r>
      <w:r w:rsidR="00AB28E5" w:rsidRPr="007A489D">
        <w:rPr>
          <w:rFonts w:ascii="Times New Roman" w:hAnsi="Times New Roman"/>
          <w:sz w:val="27"/>
          <w:szCs w:val="27"/>
        </w:rPr>
        <w:t xml:space="preserve">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="00AB28E5" w:rsidRPr="007A489D">
        <w:rPr>
          <w:rFonts w:ascii="Times New Roman" w:hAnsi="Times New Roman"/>
          <w:sz w:val="27"/>
          <w:szCs w:val="27"/>
        </w:rPr>
        <w:t>в соответствии с требованиями</w:t>
      </w:r>
      <w:r w:rsidRPr="007A489D">
        <w:rPr>
          <w:rFonts w:ascii="Times New Roman" w:hAnsi="Times New Roman"/>
          <w:sz w:val="27"/>
          <w:szCs w:val="27"/>
        </w:rPr>
        <w:t xml:space="preserve"> законодательства;</w:t>
      </w:r>
    </w:p>
    <w:p w:rsidR="0039538E" w:rsidRPr="007A489D" w:rsidRDefault="0039538E" w:rsidP="0082674B">
      <w:pPr>
        <w:pStyle w:val="af5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проектная документация на строительство, реконструкцию линейных объе</w:t>
      </w:r>
      <w:r w:rsidRPr="007A489D">
        <w:rPr>
          <w:rFonts w:ascii="Times New Roman" w:hAnsi="Times New Roman"/>
          <w:sz w:val="27"/>
          <w:szCs w:val="27"/>
        </w:rPr>
        <w:t>к</w:t>
      </w:r>
      <w:r w:rsidRPr="007A489D">
        <w:rPr>
          <w:rFonts w:ascii="Times New Roman" w:hAnsi="Times New Roman"/>
          <w:sz w:val="27"/>
          <w:szCs w:val="27"/>
        </w:rPr>
        <w:t>тов и их частей, объектов капитального строительства и их частей;</w:t>
      </w:r>
    </w:p>
    <w:p w:rsidR="00AB28E5" w:rsidRPr="007A489D" w:rsidRDefault="00291390" w:rsidP="0082674B">
      <w:pPr>
        <w:pStyle w:val="af5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7A489D">
        <w:rPr>
          <w:rFonts w:ascii="Times New Roman" w:hAnsi="Times New Roman"/>
          <w:sz w:val="27"/>
          <w:szCs w:val="27"/>
        </w:rPr>
        <w:t>перечетная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ведомость</w:t>
      </w:r>
      <w:r w:rsidR="00AB28E5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(</w:t>
      </w:r>
      <w:r w:rsidR="00AB28E5" w:rsidRPr="007A489D">
        <w:rPr>
          <w:rFonts w:ascii="Times New Roman" w:hAnsi="Times New Roman"/>
          <w:sz w:val="27"/>
          <w:szCs w:val="27"/>
        </w:rPr>
        <w:t>приложени</w:t>
      </w:r>
      <w:r w:rsidRPr="007A489D">
        <w:rPr>
          <w:rFonts w:ascii="Times New Roman" w:hAnsi="Times New Roman"/>
          <w:sz w:val="27"/>
          <w:szCs w:val="27"/>
        </w:rPr>
        <w:t>е</w:t>
      </w:r>
      <w:r w:rsidR="00AB28E5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№ 5)</w:t>
      </w:r>
      <w:r w:rsidR="00AB28E5" w:rsidRPr="007A489D">
        <w:rPr>
          <w:rFonts w:ascii="Times New Roman" w:hAnsi="Times New Roman"/>
          <w:sz w:val="27"/>
          <w:szCs w:val="27"/>
        </w:rPr>
        <w:t>;</w:t>
      </w:r>
    </w:p>
    <w:p w:rsidR="00710C32" w:rsidRPr="007A489D" w:rsidRDefault="00AB28E5" w:rsidP="0082674B">
      <w:pPr>
        <w:pStyle w:val="af5"/>
        <w:numPr>
          <w:ilvl w:val="0"/>
          <w:numId w:val="2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материалы фотосъемки испрашиваемых к сносу зеленых насаждений.</w:t>
      </w:r>
      <w:r w:rsidR="00710C32" w:rsidRPr="007A489D">
        <w:rPr>
          <w:rFonts w:ascii="Times New Roman" w:hAnsi="Times New Roman"/>
          <w:sz w:val="27"/>
          <w:szCs w:val="27"/>
        </w:rPr>
        <w:t xml:space="preserve"> Фот</w:t>
      </w:r>
      <w:r w:rsidR="00710C32" w:rsidRPr="007A489D">
        <w:rPr>
          <w:rFonts w:ascii="Times New Roman" w:hAnsi="Times New Roman"/>
          <w:sz w:val="27"/>
          <w:szCs w:val="27"/>
        </w:rPr>
        <w:t>о</w:t>
      </w:r>
      <w:r w:rsidR="00710C32" w:rsidRPr="007A489D">
        <w:rPr>
          <w:rFonts w:ascii="Times New Roman" w:hAnsi="Times New Roman"/>
          <w:sz w:val="27"/>
          <w:szCs w:val="27"/>
        </w:rPr>
        <w:t xml:space="preserve">съемка выполняется с привязкой к местности, на которой она производится, жилому дому, зданию, местонахождение которых указывало бы на место </w:t>
      </w:r>
      <w:r w:rsidR="00274277" w:rsidRPr="007A489D">
        <w:rPr>
          <w:rFonts w:ascii="Times New Roman" w:hAnsi="Times New Roman"/>
          <w:sz w:val="27"/>
          <w:szCs w:val="27"/>
        </w:rPr>
        <w:t>проведения работ по ремонту, строительству, реконструкции сетей инженерно-технического обеспечения в части технологического присоединения (подключения)</w:t>
      </w:r>
      <w:r w:rsidR="00710C32" w:rsidRPr="007A489D">
        <w:rPr>
          <w:rFonts w:ascii="Times New Roman" w:hAnsi="Times New Roman"/>
          <w:sz w:val="27"/>
          <w:szCs w:val="27"/>
        </w:rPr>
        <w:t>.</w:t>
      </w:r>
    </w:p>
    <w:p w:rsidR="009551A1" w:rsidRPr="007A489D" w:rsidRDefault="009551A1" w:rsidP="0082674B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2.5.4. В случае обращения за получением разрешения на вырубку зеленых наса</w:t>
      </w:r>
      <w:r w:rsidRPr="007A489D">
        <w:rPr>
          <w:rFonts w:ascii="Times New Roman" w:hAnsi="Times New Roman"/>
          <w:sz w:val="27"/>
          <w:szCs w:val="27"/>
        </w:rPr>
        <w:t>ж</w:t>
      </w:r>
      <w:r w:rsidRPr="007A489D">
        <w:rPr>
          <w:rFonts w:ascii="Times New Roman" w:hAnsi="Times New Roman"/>
          <w:sz w:val="27"/>
          <w:szCs w:val="27"/>
        </w:rPr>
        <w:t>дений для проведения аварийно-восстановительных работ</w:t>
      </w:r>
      <w:r w:rsidR="00D4416F" w:rsidRPr="007A489D">
        <w:rPr>
          <w:rFonts w:ascii="Times New Roman" w:hAnsi="Times New Roman"/>
          <w:sz w:val="27"/>
          <w:szCs w:val="27"/>
        </w:rPr>
        <w:t xml:space="preserve"> или для сноса зеленых насаждений в состоянии крайней необходимости (для устранения угрозы падения дер</w:t>
      </w:r>
      <w:r w:rsidR="00D4416F" w:rsidRPr="007A489D">
        <w:rPr>
          <w:rFonts w:ascii="Times New Roman" w:hAnsi="Times New Roman"/>
          <w:sz w:val="27"/>
          <w:szCs w:val="27"/>
        </w:rPr>
        <w:t>е</w:t>
      </w:r>
      <w:r w:rsidR="00D4416F" w:rsidRPr="007A489D">
        <w:rPr>
          <w:rFonts w:ascii="Times New Roman" w:hAnsi="Times New Roman"/>
          <w:sz w:val="27"/>
          <w:szCs w:val="27"/>
        </w:rPr>
        <w:t>ва, аварийных деревьев)</w:t>
      </w:r>
      <w:r w:rsidRPr="007A489D">
        <w:rPr>
          <w:rFonts w:ascii="Times New Roman" w:hAnsi="Times New Roman"/>
          <w:sz w:val="27"/>
          <w:szCs w:val="27"/>
        </w:rPr>
        <w:t xml:space="preserve"> заявителем представляются следующие документы:</w:t>
      </w:r>
    </w:p>
    <w:p w:rsidR="00D4416F" w:rsidRPr="007A489D" w:rsidRDefault="00D4416F" w:rsidP="0082674B">
      <w:pPr>
        <w:pStyle w:val="af5"/>
        <w:numPr>
          <w:ilvl w:val="0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акт организации, эксплуатирующей сети инженерно-технического обеспеч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ния, подтверждающий наличие аварии, инцидента на сетях инженерно-технического обеспечения, подписанный руководителем либо уполномоченным должностным лицом (в случае устранения аварий, инцидентов на сетях инженерно-технического обеспеч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ния);</w:t>
      </w:r>
    </w:p>
    <w:p w:rsidR="00274277" w:rsidRPr="007A489D" w:rsidRDefault="00274277" w:rsidP="0082674B">
      <w:pPr>
        <w:pStyle w:val="af5"/>
        <w:numPr>
          <w:ilvl w:val="0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материалы фотосъемки испрашиваемых к сносу зеленых насаждений. Фот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 xml:space="preserve">съемка выполняется с привязкой к местности, на которой она производится, жилому дому, зданию, местонахождение </w:t>
      </w:r>
      <w:proofErr w:type="gramStart"/>
      <w:r w:rsidRPr="007A489D">
        <w:rPr>
          <w:rFonts w:ascii="Times New Roman" w:hAnsi="Times New Roman"/>
          <w:sz w:val="27"/>
          <w:szCs w:val="27"/>
        </w:rPr>
        <w:t>которых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указывало бы на место аварии, инцидента.</w:t>
      </w:r>
    </w:p>
    <w:p w:rsidR="005A5B64" w:rsidRPr="007A489D" w:rsidRDefault="005E5289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</w:t>
      </w:r>
      <w:r w:rsidR="00E02FA1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 xml:space="preserve">. </w:t>
      </w:r>
      <w:r w:rsidR="005A5B64" w:rsidRPr="007A489D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5A5B64" w:rsidRPr="007A489D">
        <w:rPr>
          <w:rFonts w:ascii="Times New Roman" w:hAnsi="Times New Roman"/>
          <w:sz w:val="27"/>
          <w:szCs w:val="27"/>
        </w:rPr>
        <w:t>е</w:t>
      </w:r>
      <w:r w:rsidR="005A5B64" w:rsidRPr="007A489D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5A5B64" w:rsidRPr="007A489D" w:rsidRDefault="005A5B64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1) через МФЦ на бумажных носителях и в виде электронных документов, подп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санных (заверенных) в соответствии с требованиями пункта 2.5.</w:t>
      </w:r>
      <w:r w:rsidR="00644F0F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 Регламента;</w:t>
      </w:r>
    </w:p>
    <w:p w:rsidR="005A5B64" w:rsidRPr="007A489D" w:rsidRDefault="005A5B64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2) через Республиканский портал в электронной форме. 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</w:t>
      </w:r>
      <w:r w:rsidR="00E02FA1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 Физические лица и индивидуальные предприниматели при направлении</w:t>
      </w:r>
      <w:r w:rsidR="0082674B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 xml:space="preserve"> заявления и необходимых документов посредством Республиканского портала подп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сывают заявление простой электронной подписью.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 xml:space="preserve">запись до уровня не ниже стандартной. 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Юридические лица, зарегистрированные на территории Российской Федерации, и представители юридических лиц при направлении заявления и необходимых докуме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тов посредством Республиканского портала подписывают заявление усиленной квал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фицированной электронной подписью.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lastRenderedPageBreak/>
        <w:t xml:space="preserve">При подаче </w:t>
      </w:r>
      <w:r w:rsidR="00B87A58" w:rsidRPr="007A489D">
        <w:rPr>
          <w:rFonts w:ascii="Times New Roman" w:hAnsi="Times New Roman"/>
          <w:sz w:val="27"/>
          <w:szCs w:val="27"/>
        </w:rPr>
        <w:t>документов, указанных в подпункт</w:t>
      </w:r>
      <w:r w:rsidR="00644F0F" w:rsidRPr="007A489D">
        <w:rPr>
          <w:rFonts w:ascii="Times New Roman" w:hAnsi="Times New Roman"/>
          <w:sz w:val="27"/>
          <w:szCs w:val="27"/>
        </w:rPr>
        <w:t>е</w:t>
      </w:r>
      <w:r w:rsidR="00B87A58" w:rsidRPr="007A489D">
        <w:rPr>
          <w:rFonts w:ascii="Times New Roman" w:hAnsi="Times New Roman"/>
          <w:sz w:val="27"/>
          <w:szCs w:val="27"/>
        </w:rPr>
        <w:t xml:space="preserve"> </w:t>
      </w:r>
      <w:r w:rsidR="004960C7" w:rsidRPr="007A489D">
        <w:rPr>
          <w:rFonts w:ascii="Times New Roman" w:hAnsi="Times New Roman"/>
          <w:sz w:val="27"/>
          <w:szCs w:val="27"/>
        </w:rPr>
        <w:t>3</w:t>
      </w:r>
      <w:r w:rsidR="00B87A58" w:rsidRPr="007A489D">
        <w:rPr>
          <w:rFonts w:ascii="Times New Roman" w:hAnsi="Times New Roman"/>
          <w:sz w:val="27"/>
          <w:szCs w:val="27"/>
        </w:rPr>
        <w:t xml:space="preserve"> пункта 2.5.1</w:t>
      </w:r>
      <w:r w:rsidR="00644F0F" w:rsidRPr="007A489D">
        <w:rPr>
          <w:rFonts w:ascii="Times New Roman" w:hAnsi="Times New Roman"/>
          <w:sz w:val="27"/>
          <w:szCs w:val="27"/>
        </w:rPr>
        <w:t>, пункте 2.5.2, по</w:t>
      </w:r>
      <w:r w:rsidR="00644F0F" w:rsidRPr="007A489D">
        <w:rPr>
          <w:rFonts w:ascii="Times New Roman" w:hAnsi="Times New Roman"/>
          <w:sz w:val="27"/>
          <w:szCs w:val="27"/>
        </w:rPr>
        <w:t>д</w:t>
      </w:r>
      <w:r w:rsidR="00644F0F" w:rsidRPr="007A489D">
        <w:rPr>
          <w:rFonts w:ascii="Times New Roman" w:hAnsi="Times New Roman"/>
          <w:sz w:val="27"/>
          <w:szCs w:val="27"/>
        </w:rPr>
        <w:t>пункте 2 пункта 2.5.3</w:t>
      </w:r>
      <w:r w:rsidR="00B87A58" w:rsidRPr="007A489D">
        <w:rPr>
          <w:rFonts w:ascii="Times New Roman" w:hAnsi="Times New Roman"/>
          <w:sz w:val="27"/>
          <w:szCs w:val="27"/>
        </w:rPr>
        <w:t xml:space="preserve"> Регламента, </w:t>
      </w:r>
      <w:r w:rsidRPr="007A489D">
        <w:rPr>
          <w:rFonts w:ascii="Times New Roman" w:hAnsi="Times New Roman"/>
          <w:sz w:val="27"/>
          <w:szCs w:val="27"/>
        </w:rPr>
        <w:t xml:space="preserve">посредством Республиканского портала заявитель представляет электронные образы документов либо документы в электронной </w:t>
      </w:r>
      <w:r w:rsidR="00B87A58" w:rsidRPr="007A489D">
        <w:rPr>
          <w:rFonts w:ascii="Times New Roman" w:hAnsi="Times New Roman"/>
          <w:sz w:val="27"/>
          <w:szCs w:val="27"/>
        </w:rPr>
        <w:t xml:space="preserve">форме, </w:t>
      </w:r>
      <w:r w:rsidR="002A4588" w:rsidRPr="007A489D">
        <w:rPr>
          <w:rFonts w:ascii="Times New Roman" w:hAnsi="Times New Roman"/>
          <w:sz w:val="27"/>
          <w:szCs w:val="27"/>
        </w:rPr>
        <w:t>подписанные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B87A58" w:rsidRPr="007A489D">
        <w:rPr>
          <w:rFonts w:ascii="Times New Roman" w:hAnsi="Times New Roman"/>
          <w:sz w:val="27"/>
          <w:szCs w:val="27"/>
        </w:rPr>
        <w:t>усиленной квалифицированной электронной подписью</w:t>
      </w:r>
      <w:r w:rsidRPr="007A489D">
        <w:rPr>
          <w:rFonts w:ascii="Times New Roman" w:hAnsi="Times New Roman"/>
          <w:sz w:val="27"/>
          <w:szCs w:val="27"/>
        </w:rPr>
        <w:t xml:space="preserve"> в соответствии с требованиями Федерального закона от 06.04.2011 № 63-ФЗ «Об электронной подписи» лицами, уполномоченными на создание и подписание таких документов</w:t>
      </w:r>
      <w:r w:rsidR="002A4588" w:rsidRPr="007A489D">
        <w:rPr>
          <w:rFonts w:ascii="Times New Roman" w:hAnsi="Times New Roman"/>
          <w:sz w:val="27"/>
          <w:szCs w:val="27"/>
        </w:rPr>
        <w:t>, в том числе нотариусами</w:t>
      </w:r>
      <w:r w:rsidRPr="007A489D">
        <w:rPr>
          <w:rFonts w:ascii="Times New Roman" w:hAnsi="Times New Roman"/>
          <w:sz w:val="27"/>
          <w:szCs w:val="27"/>
        </w:rPr>
        <w:t>.</w:t>
      </w:r>
      <w:proofErr w:type="gramEnd"/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2.5.</w:t>
      </w:r>
      <w:r w:rsidR="00E02FA1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>. Запрещается требовать от заявителя: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1) представления документов и информации или осуществления действий, пре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услуги;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2) осуществления действий, в том числе согласований, необходимых для получ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 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а) изменение требований нормативных правовых актов, касающихся предоста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б) наличие ошибок в заявлении о предоставлении муниципальной услуги и док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услуги, либо в предоставлении м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ниципальной услуги и не включенных в представленный ранее комплект документов;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в) истечение срока действия документов или изменение информации после пе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5A5B64" w:rsidRPr="007A489D" w:rsidRDefault="005A5B64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Исполкома, работн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ка МФЦ, при первоначальном отказе в приеме документов, необходимых для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ставления муниципальной услуги, либо в предоставлении муниципальной услуги, о чем в письменном виде за подписью руководителя Исполкома при первоначальном отказе в приеме документов, необходимых для предоставления муниципальной услуги, уведо</w:t>
      </w:r>
      <w:r w:rsidRPr="007A489D">
        <w:rPr>
          <w:rFonts w:ascii="Times New Roman" w:hAnsi="Times New Roman"/>
          <w:sz w:val="27"/>
          <w:szCs w:val="27"/>
        </w:rPr>
        <w:t>м</w:t>
      </w:r>
      <w:r w:rsidRPr="007A489D">
        <w:rPr>
          <w:rFonts w:ascii="Times New Roman" w:hAnsi="Times New Roman"/>
          <w:sz w:val="27"/>
          <w:szCs w:val="27"/>
        </w:rPr>
        <w:t>ляется заявитель, а также приносятся извинения за доставленные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неудобства;</w:t>
      </w:r>
    </w:p>
    <w:p w:rsidR="005A5B64" w:rsidRPr="007A489D" w:rsidRDefault="005A5B64" w:rsidP="0082674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4) предоставления на бумажном носителе документов и информации, электро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2.6.</w:t>
      </w:r>
      <w:r w:rsidR="004E5E80" w:rsidRPr="007A489D">
        <w:rPr>
          <w:rFonts w:ascii="Times New Roman" w:hAnsi="Times New Roman"/>
          <w:sz w:val="27"/>
          <w:szCs w:val="27"/>
        </w:rPr>
        <w:t> </w:t>
      </w:r>
      <w:proofErr w:type="gramStart"/>
      <w:r w:rsidRPr="007A489D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госуда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F400DD" w:rsidRPr="007A489D" w:rsidRDefault="00AC38E3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2.6.1.</w:t>
      </w:r>
      <w:r w:rsidRPr="007A489D">
        <w:rPr>
          <w:rFonts w:ascii="Times New Roman" w:hAnsi="Times New Roman"/>
          <w:sz w:val="27"/>
          <w:szCs w:val="27"/>
          <w:lang w:val="en-US"/>
        </w:rPr>
        <w:t> </w:t>
      </w:r>
      <w:r w:rsidR="00F400DD" w:rsidRPr="007A489D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F645E9" w:rsidRPr="007A489D" w:rsidRDefault="00F645E9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:rsidR="00F645E9" w:rsidRPr="007A489D" w:rsidRDefault="00F645E9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в случае обращения индивидуального предпринимателя запрашиваются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>сведения из Единого государственного реестра индивидуальных предпринимателей из Федеральной налоговой службы;</w:t>
      </w:r>
    </w:p>
    <w:p w:rsidR="00FB5965" w:rsidRPr="007A489D" w:rsidRDefault="00F645E9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сведения из Единого государственного реестра недвижимости (сведения об основных характеристиках и зарегистрированных правах объекта </w:t>
      </w:r>
      <w:r w:rsidR="007604E3" w:rsidRPr="007A489D">
        <w:rPr>
          <w:rFonts w:ascii="Times New Roman" w:hAnsi="Times New Roman"/>
          <w:sz w:val="27"/>
          <w:szCs w:val="27"/>
        </w:rPr>
        <w:t>недвижимости</w:t>
      </w:r>
      <w:r w:rsidRPr="007A489D">
        <w:rPr>
          <w:rFonts w:ascii="Times New Roman" w:hAnsi="Times New Roman"/>
          <w:sz w:val="27"/>
          <w:szCs w:val="27"/>
        </w:rPr>
        <w:t>)</w:t>
      </w:r>
      <w:r w:rsidR="007604E3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 xml:space="preserve">-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>Федеральная служба государственной регистрации, кадастра и картографии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 xml:space="preserve"> (</w:t>
      </w:r>
      <w:proofErr w:type="spellStart"/>
      <w:r w:rsidRPr="007A489D">
        <w:rPr>
          <w:rFonts w:ascii="Times New Roman" w:hAnsi="Times New Roman"/>
          <w:sz w:val="27"/>
          <w:szCs w:val="27"/>
        </w:rPr>
        <w:t>Росреестр</w:t>
      </w:r>
      <w:proofErr w:type="spellEnd"/>
      <w:r w:rsidRPr="007A489D">
        <w:rPr>
          <w:rFonts w:ascii="Times New Roman" w:hAnsi="Times New Roman"/>
          <w:sz w:val="27"/>
          <w:szCs w:val="27"/>
        </w:rPr>
        <w:t>);</w:t>
      </w:r>
    </w:p>
    <w:p w:rsidR="00390F9C" w:rsidRPr="007A489D" w:rsidRDefault="00390F9C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сведения о договоре на предоставление муниципального имущества, земел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ного участка, находящегося в государственной или муниципальной собственности, не подлежащего регистрации в Едином государственном реестре недвижимости – Испо</w:t>
      </w:r>
      <w:r w:rsidRPr="007A489D">
        <w:rPr>
          <w:rFonts w:ascii="Times New Roman" w:hAnsi="Times New Roman"/>
          <w:sz w:val="27"/>
          <w:szCs w:val="27"/>
        </w:rPr>
        <w:t>л</w:t>
      </w:r>
      <w:r w:rsidRPr="007A489D">
        <w:rPr>
          <w:rFonts w:ascii="Times New Roman" w:hAnsi="Times New Roman"/>
          <w:sz w:val="27"/>
          <w:szCs w:val="27"/>
        </w:rPr>
        <w:t>ком;</w:t>
      </w:r>
    </w:p>
    <w:p w:rsidR="008A6B7A" w:rsidRPr="007A489D" w:rsidRDefault="008A6B7A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разрешение на размещение объектов, которые могут быть размещены на зе</w:t>
      </w:r>
      <w:r w:rsidRPr="007A489D">
        <w:rPr>
          <w:rFonts w:ascii="Times New Roman" w:hAnsi="Times New Roman"/>
          <w:sz w:val="27"/>
          <w:szCs w:val="27"/>
        </w:rPr>
        <w:t>м</w:t>
      </w:r>
      <w:r w:rsidRPr="007A489D">
        <w:rPr>
          <w:rFonts w:ascii="Times New Roman" w:hAnsi="Times New Roman"/>
          <w:sz w:val="27"/>
          <w:szCs w:val="27"/>
        </w:rPr>
        <w:t>лях государственной или муниципальной собственности, без предоставления земел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ных участков и установления сервитутов – Исполком;</w:t>
      </w:r>
    </w:p>
    <w:p w:rsidR="00390F9C" w:rsidRPr="007A489D" w:rsidRDefault="00390F9C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разрешение на строительство (в случаях, установленных Градостроительным кодексом Российской Федерации) – Исполком;</w:t>
      </w:r>
    </w:p>
    <w:p w:rsidR="00390F9C" w:rsidRPr="007A489D" w:rsidRDefault="00390F9C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ордер на право производства земельных работ – Исполком;</w:t>
      </w:r>
    </w:p>
    <w:p w:rsidR="00651B60" w:rsidRPr="007A489D" w:rsidRDefault="00651B60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сведения о </w:t>
      </w:r>
      <w:r w:rsidR="006F10CD" w:rsidRPr="007A489D">
        <w:rPr>
          <w:rFonts w:ascii="Times New Roman" w:hAnsi="Times New Roman"/>
          <w:sz w:val="27"/>
          <w:szCs w:val="27"/>
        </w:rPr>
        <w:t xml:space="preserve">наличии </w:t>
      </w:r>
      <w:r w:rsidRPr="007A489D">
        <w:rPr>
          <w:rFonts w:ascii="Times New Roman" w:hAnsi="Times New Roman"/>
          <w:sz w:val="27"/>
          <w:szCs w:val="27"/>
        </w:rPr>
        <w:t>задолженности по налогам, сборам и иным платежам в бюджеты бюджетной системы Российской Федерации – Федеральная налоговая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</w:t>
      </w:r>
      <w:r w:rsidRPr="007A489D">
        <w:rPr>
          <w:rFonts w:ascii="Times New Roman" w:hAnsi="Times New Roman"/>
          <w:sz w:val="27"/>
          <w:szCs w:val="27"/>
        </w:rPr>
        <w:t xml:space="preserve"> служба;</w:t>
      </w:r>
    </w:p>
    <w:p w:rsidR="00390F9C" w:rsidRPr="007A489D" w:rsidRDefault="00390F9C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муниципальный контракт на выполнение работ по благоустройству террит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 xml:space="preserve">рии за счет средств местного бюджета или соглашение о предоставлении субсидии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</w:t>
      </w:r>
      <w:r w:rsidRPr="007A489D">
        <w:rPr>
          <w:rFonts w:ascii="Times New Roman" w:hAnsi="Times New Roman"/>
          <w:sz w:val="27"/>
          <w:szCs w:val="27"/>
        </w:rPr>
        <w:t>на проведение работ по благоустройству дворовой территории</w:t>
      </w:r>
      <w:r w:rsidR="00C64494" w:rsidRPr="007A489D">
        <w:rPr>
          <w:rFonts w:ascii="Times New Roman" w:hAnsi="Times New Roman"/>
          <w:sz w:val="27"/>
          <w:szCs w:val="27"/>
        </w:rPr>
        <w:t xml:space="preserve"> – официальный сайт Российской Федерации для размещения информации о проведении торгов (http://torgi.gov.ru) в информационно-телекоммуникационной сети «Интернет»</w:t>
      </w:r>
      <w:r w:rsidRPr="007A489D">
        <w:rPr>
          <w:rFonts w:ascii="Times New Roman" w:hAnsi="Times New Roman"/>
          <w:sz w:val="27"/>
          <w:szCs w:val="27"/>
        </w:rPr>
        <w:t>;</w:t>
      </w:r>
    </w:p>
    <w:p w:rsidR="00390F9C" w:rsidRPr="007A489D" w:rsidRDefault="00390F9C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договор (государственный или муниципальный контракт) с организацией, уполномоченной на установку и (или) эксплуатацию технических средств регулиров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ния дорожного движения (при установке и (или) эксплуатации технических средств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 xml:space="preserve"> регулирования дорожного движения) (за исключением случаев подачи заявления учр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ждением, осуществляющим такую деятельность в соответствии с уставом данного учреждения)</w:t>
      </w:r>
      <w:r w:rsidR="00C64494" w:rsidRPr="007A489D">
        <w:rPr>
          <w:rFonts w:ascii="Times New Roman" w:hAnsi="Times New Roman"/>
          <w:sz w:val="27"/>
          <w:szCs w:val="27"/>
        </w:rPr>
        <w:t xml:space="preserve"> – официальный сайт Российской Федерации для размещения информации о проведении торгов (http://torgi.gov.ru) в информационно-телекоммуникационной сети</w:t>
      </w:r>
      <w:proofErr w:type="gramEnd"/>
      <w:r w:rsidR="00C64494" w:rsidRPr="007A489D">
        <w:rPr>
          <w:rFonts w:ascii="Times New Roman" w:hAnsi="Times New Roman"/>
          <w:sz w:val="27"/>
          <w:szCs w:val="27"/>
        </w:rPr>
        <w:t xml:space="preserve"> «Интернет»</w:t>
      </w:r>
      <w:r w:rsidRPr="007A489D">
        <w:rPr>
          <w:rFonts w:ascii="Times New Roman" w:hAnsi="Times New Roman"/>
          <w:sz w:val="27"/>
          <w:szCs w:val="27"/>
        </w:rPr>
        <w:t>;</w:t>
      </w:r>
    </w:p>
    <w:p w:rsidR="00F645E9" w:rsidRPr="007A489D" w:rsidRDefault="00F645E9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lastRenderedPageBreak/>
        <w:t>ния помещению адреса вследствие его перевода из жилого помещения в нежилое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 xml:space="preserve"> помещение или нежилого помещения в жилое помещение) – Исполком;</w:t>
      </w:r>
    </w:p>
    <w:p w:rsidR="006258EA" w:rsidRPr="007A489D" w:rsidRDefault="006258EA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документ, подтверждающ</w:t>
      </w:r>
      <w:r w:rsidR="006A2AF7" w:rsidRPr="007A489D">
        <w:rPr>
          <w:rFonts w:ascii="Times New Roman" w:hAnsi="Times New Roman"/>
          <w:sz w:val="27"/>
          <w:szCs w:val="27"/>
        </w:rPr>
        <w:t>ий</w:t>
      </w:r>
      <w:r w:rsidRPr="007A489D">
        <w:rPr>
          <w:rFonts w:ascii="Times New Roman" w:hAnsi="Times New Roman"/>
          <w:sz w:val="27"/>
          <w:szCs w:val="27"/>
        </w:rPr>
        <w:t xml:space="preserve"> полномочия законного представителя заявителя, в случае подачи заявления законным представителем (в части свидетельства о рожд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нии, выданного органами записи актов гражданского состояния Российской Федер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ции, или документа, выданного органами опеки и попечительства в соответствии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 xml:space="preserve"> с законодательством Российской Федерации)</w:t>
      </w:r>
      <w:r w:rsidR="00043F44" w:rsidRPr="007A489D">
        <w:rPr>
          <w:rFonts w:ascii="Times New Roman" w:hAnsi="Times New Roman"/>
          <w:sz w:val="27"/>
          <w:szCs w:val="27"/>
        </w:rPr>
        <w:t xml:space="preserve"> – </w:t>
      </w:r>
      <w:r w:rsidR="000C53EE" w:rsidRPr="007A489D">
        <w:rPr>
          <w:rFonts w:ascii="Times New Roman" w:hAnsi="Times New Roman"/>
          <w:sz w:val="27"/>
          <w:szCs w:val="27"/>
        </w:rPr>
        <w:t>Единый государственный реестр зап</w:t>
      </w:r>
      <w:r w:rsidR="000C53EE" w:rsidRPr="007A489D">
        <w:rPr>
          <w:rFonts w:ascii="Times New Roman" w:hAnsi="Times New Roman"/>
          <w:sz w:val="27"/>
          <w:szCs w:val="27"/>
        </w:rPr>
        <w:t>и</w:t>
      </w:r>
      <w:r w:rsidR="000C53EE" w:rsidRPr="007A489D">
        <w:rPr>
          <w:rFonts w:ascii="Times New Roman" w:hAnsi="Times New Roman"/>
          <w:sz w:val="27"/>
          <w:szCs w:val="27"/>
        </w:rPr>
        <w:t xml:space="preserve">сей актов гражданского состояния либо </w:t>
      </w:r>
      <w:r w:rsidR="00043F44" w:rsidRPr="007A489D">
        <w:rPr>
          <w:rFonts w:ascii="Times New Roman" w:hAnsi="Times New Roman"/>
          <w:sz w:val="27"/>
          <w:szCs w:val="27"/>
        </w:rPr>
        <w:t>Единая государственная информационная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="00043F44" w:rsidRPr="007A489D">
        <w:rPr>
          <w:rFonts w:ascii="Times New Roman" w:hAnsi="Times New Roman"/>
          <w:sz w:val="27"/>
          <w:szCs w:val="27"/>
        </w:rPr>
        <w:t xml:space="preserve"> система социального обеспечения</w:t>
      </w:r>
      <w:r w:rsidR="00EB7E86" w:rsidRPr="007A489D">
        <w:rPr>
          <w:rFonts w:ascii="Times New Roman" w:hAnsi="Times New Roman"/>
          <w:sz w:val="27"/>
          <w:szCs w:val="27"/>
        </w:rPr>
        <w:t>;</w:t>
      </w:r>
      <w:proofErr w:type="gramEnd"/>
    </w:p>
    <w:p w:rsidR="00EB7E86" w:rsidRPr="007A489D" w:rsidRDefault="00EB7E86" w:rsidP="0082674B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сведения о факте выдачи и содержании доверенности – единая информацио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ная система нотариата.</w:t>
      </w:r>
    </w:p>
    <w:p w:rsidR="00EC7BA3" w:rsidRPr="007A489D" w:rsidRDefault="00EC7BA3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2.6.2. Заявитель вправе </w:t>
      </w:r>
      <w:proofErr w:type="gramStart"/>
      <w:r w:rsidRPr="007A489D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(сведения), </w:t>
      </w:r>
      <w:r w:rsidR="006A2AF7" w:rsidRPr="007A489D">
        <w:rPr>
          <w:rFonts w:ascii="Times New Roman" w:hAnsi="Times New Roman"/>
          <w:sz w:val="27"/>
          <w:szCs w:val="27"/>
        </w:rPr>
        <w:t xml:space="preserve">указанные в </w:t>
      </w:r>
      <w:r w:rsidR="004960C7" w:rsidRPr="007A489D">
        <w:rPr>
          <w:rFonts w:ascii="Times New Roman" w:hAnsi="Times New Roman"/>
          <w:sz w:val="27"/>
          <w:szCs w:val="27"/>
        </w:rPr>
        <w:t>по</w:t>
      </w:r>
      <w:r w:rsidR="004960C7" w:rsidRPr="007A489D">
        <w:rPr>
          <w:rFonts w:ascii="Times New Roman" w:hAnsi="Times New Roman"/>
          <w:sz w:val="27"/>
          <w:szCs w:val="27"/>
        </w:rPr>
        <w:t>д</w:t>
      </w:r>
      <w:r w:rsidR="004960C7" w:rsidRPr="007A489D">
        <w:rPr>
          <w:rFonts w:ascii="Times New Roman" w:hAnsi="Times New Roman"/>
          <w:sz w:val="27"/>
          <w:szCs w:val="27"/>
        </w:rPr>
        <w:t>пунктах 1</w:t>
      </w:r>
      <w:r w:rsidR="0082674B" w:rsidRPr="007A489D">
        <w:rPr>
          <w:rFonts w:ascii="Times New Roman" w:hAnsi="Times New Roman"/>
          <w:sz w:val="27"/>
          <w:szCs w:val="27"/>
        </w:rPr>
        <w:t>-</w:t>
      </w:r>
      <w:r w:rsidR="000C3AC1" w:rsidRPr="007A489D">
        <w:rPr>
          <w:rFonts w:ascii="Times New Roman" w:hAnsi="Times New Roman"/>
          <w:sz w:val="27"/>
          <w:szCs w:val="27"/>
        </w:rPr>
        <w:t>12</w:t>
      </w:r>
      <w:r w:rsidR="004960C7" w:rsidRPr="007A489D">
        <w:rPr>
          <w:rFonts w:ascii="Times New Roman" w:hAnsi="Times New Roman"/>
          <w:sz w:val="27"/>
          <w:szCs w:val="27"/>
        </w:rPr>
        <w:t xml:space="preserve"> </w:t>
      </w:r>
      <w:r w:rsidR="006A2AF7" w:rsidRPr="007A489D">
        <w:rPr>
          <w:rFonts w:ascii="Times New Roman" w:hAnsi="Times New Roman"/>
          <w:sz w:val="27"/>
          <w:szCs w:val="27"/>
        </w:rPr>
        <w:t>пункт</w:t>
      </w:r>
      <w:r w:rsidR="004960C7" w:rsidRPr="007A489D">
        <w:rPr>
          <w:rFonts w:ascii="Times New Roman" w:hAnsi="Times New Roman"/>
          <w:sz w:val="27"/>
          <w:szCs w:val="27"/>
        </w:rPr>
        <w:t>а</w:t>
      </w:r>
      <w:r w:rsidR="006A2AF7" w:rsidRPr="007A489D">
        <w:rPr>
          <w:rFonts w:ascii="Times New Roman" w:hAnsi="Times New Roman"/>
          <w:sz w:val="27"/>
          <w:szCs w:val="27"/>
        </w:rPr>
        <w:t xml:space="preserve"> 2.6.1</w:t>
      </w:r>
      <w:r w:rsidRPr="007A489D">
        <w:rPr>
          <w:rFonts w:ascii="Times New Roman" w:hAnsi="Times New Roman"/>
          <w:sz w:val="27"/>
          <w:szCs w:val="27"/>
        </w:rPr>
        <w:t xml:space="preserve"> Регламента в форме электронных документов, заверенных усиленной квалифицированной подписью лиц, уполномоченных на создание и подп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сание таких документов, при подаче заявления</w:t>
      </w:r>
      <w:r w:rsidR="00874E90" w:rsidRPr="007A489D">
        <w:rPr>
          <w:rFonts w:ascii="Times New Roman" w:hAnsi="Times New Roman"/>
          <w:sz w:val="27"/>
          <w:szCs w:val="27"/>
        </w:rPr>
        <w:t xml:space="preserve"> посредством Республиканского портала либо на бумажном носителе в МФЦ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EC7BA3" w:rsidRPr="007A489D" w:rsidRDefault="00644F0F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2.6.3</w:t>
      </w:r>
      <w:r w:rsidR="00242028" w:rsidRPr="007A489D">
        <w:rPr>
          <w:rFonts w:ascii="Times New Roman" w:hAnsi="Times New Roman"/>
          <w:sz w:val="27"/>
          <w:szCs w:val="27"/>
        </w:rPr>
        <w:t xml:space="preserve">. </w:t>
      </w:r>
      <w:r w:rsidR="00EC7BA3" w:rsidRPr="007A489D">
        <w:rPr>
          <w:rFonts w:ascii="Times New Roman" w:hAnsi="Times New Roman"/>
          <w:sz w:val="27"/>
          <w:szCs w:val="27"/>
        </w:rPr>
        <w:t>Непредставление (несвоевременное представление) указанными органами государственной власти, структурными подразделениями Исполкома документов и сведений не может являться основанием для отказа в предоставлении муниципальной услуги.</w:t>
      </w:r>
    </w:p>
    <w:p w:rsidR="00EC7BA3" w:rsidRPr="007A489D" w:rsidRDefault="00EC7BA3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2.6.</w:t>
      </w:r>
      <w:r w:rsidR="00644F0F" w:rsidRPr="007A489D">
        <w:rPr>
          <w:rFonts w:ascii="Times New Roman" w:hAnsi="Times New Roman"/>
          <w:sz w:val="27"/>
          <w:szCs w:val="27"/>
        </w:rPr>
        <w:t>4</w:t>
      </w:r>
      <w:r w:rsidRPr="007A489D">
        <w:rPr>
          <w:rFonts w:ascii="Times New Roman" w:hAnsi="Times New Roman"/>
          <w:sz w:val="27"/>
          <w:szCs w:val="27"/>
        </w:rPr>
        <w:t>. Должностное лицо и (или) работник указанных органов, не представившие (несвоевременно представившие) запрошенные и находящиеся в распоряжении док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мент или сведения, подлежат</w:t>
      </w:r>
      <w:r w:rsidR="009E287E" w:rsidRPr="007A489D">
        <w:rPr>
          <w:rFonts w:ascii="Times New Roman" w:hAnsi="Times New Roman"/>
          <w:sz w:val="27"/>
          <w:szCs w:val="27"/>
        </w:rPr>
        <w:t xml:space="preserve"> привлечению к</w:t>
      </w:r>
      <w:r w:rsidRPr="007A489D">
        <w:rPr>
          <w:rFonts w:ascii="Times New Roman" w:hAnsi="Times New Roman"/>
          <w:sz w:val="27"/>
          <w:szCs w:val="27"/>
        </w:rPr>
        <w:t xml:space="preserve"> административной, дисциплинарной или иной ответственности в соответствии с законодательством Российской Федерации.</w:t>
      </w:r>
    </w:p>
    <w:p w:rsidR="00EC7BA3" w:rsidRPr="007A489D" w:rsidRDefault="00EC7BA3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2.6.</w:t>
      </w:r>
      <w:r w:rsidR="00644F0F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>. Запрещается требовать от заявителя документы сведения, в том числе по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 находящиеся в распоряжении государственных органов, органов местного самоупра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ления и подведомственных государственным органам или органам местного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</w:t>
      </w:r>
      <w:r w:rsidRPr="007A489D">
        <w:rPr>
          <w:rFonts w:ascii="Times New Roman" w:hAnsi="Times New Roman"/>
          <w:sz w:val="27"/>
          <w:szCs w:val="27"/>
        </w:rPr>
        <w:t xml:space="preserve"> самоуправления организаций. </w:t>
      </w:r>
    </w:p>
    <w:p w:rsidR="00EC7BA3" w:rsidRPr="007A489D" w:rsidRDefault="00EC7BA3" w:rsidP="0082674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услуги.</w:t>
      </w:r>
    </w:p>
    <w:p w:rsidR="002256E6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2.7.</w:t>
      </w:r>
      <w:r w:rsidR="00AC38E3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Исчерпывающий перечень оснований для отказа в приеме документов, нео</w:t>
      </w:r>
      <w:r w:rsidRPr="007A489D">
        <w:rPr>
          <w:rFonts w:ascii="Times New Roman" w:hAnsi="Times New Roman"/>
          <w:sz w:val="27"/>
          <w:szCs w:val="27"/>
        </w:rPr>
        <w:t>б</w:t>
      </w:r>
      <w:r w:rsidRPr="007A489D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  <w:r w:rsidR="0082674B" w:rsidRPr="007A489D">
        <w:rPr>
          <w:rFonts w:ascii="Times New Roman" w:hAnsi="Times New Roman"/>
          <w:sz w:val="27"/>
          <w:szCs w:val="27"/>
        </w:rPr>
        <w:t xml:space="preserve"> </w:t>
      </w:r>
      <w:r w:rsidR="002256E6" w:rsidRPr="007A489D">
        <w:rPr>
          <w:rFonts w:ascii="Times New Roman" w:hAnsi="Times New Roman"/>
          <w:sz w:val="27"/>
          <w:szCs w:val="27"/>
        </w:rPr>
        <w:t>(возврата документов без ра</w:t>
      </w:r>
      <w:r w:rsidR="002256E6" w:rsidRPr="007A489D">
        <w:rPr>
          <w:rFonts w:ascii="Times New Roman" w:hAnsi="Times New Roman"/>
          <w:sz w:val="27"/>
          <w:szCs w:val="27"/>
        </w:rPr>
        <w:t>с</w:t>
      </w:r>
      <w:r w:rsidR="002256E6" w:rsidRPr="007A489D">
        <w:rPr>
          <w:rFonts w:ascii="Times New Roman" w:hAnsi="Times New Roman"/>
          <w:sz w:val="27"/>
          <w:szCs w:val="27"/>
        </w:rPr>
        <w:t>смотрения по существу)</w:t>
      </w:r>
    </w:p>
    <w:p w:rsidR="00AC38E3" w:rsidRPr="007A489D" w:rsidRDefault="00AC38E3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2.7.1. Основанием для отказа в приеме документов являются:</w:t>
      </w:r>
    </w:p>
    <w:p w:rsidR="009D3C37" w:rsidRPr="007A489D" w:rsidRDefault="009D3C37" w:rsidP="0082674B">
      <w:pPr>
        <w:pStyle w:val="af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непредставление документов, которые в соответствии </w:t>
      </w:r>
      <w:r w:rsidR="00DC5FAD" w:rsidRPr="007A489D">
        <w:rPr>
          <w:rFonts w:ascii="Times New Roman" w:hAnsi="Times New Roman"/>
          <w:sz w:val="27"/>
          <w:szCs w:val="27"/>
        </w:rPr>
        <w:t>с пунктами</w:t>
      </w:r>
      <w:r w:rsidR="0082674B" w:rsidRPr="007A489D">
        <w:rPr>
          <w:rFonts w:ascii="Times New Roman" w:hAnsi="Times New Roman"/>
          <w:sz w:val="27"/>
          <w:szCs w:val="27"/>
        </w:rPr>
        <w:t xml:space="preserve"> 2.5.1-</w:t>
      </w:r>
      <w:r w:rsidR="00DC5FAD" w:rsidRPr="007A489D">
        <w:rPr>
          <w:rFonts w:ascii="Times New Roman" w:hAnsi="Times New Roman"/>
          <w:sz w:val="27"/>
          <w:szCs w:val="27"/>
        </w:rPr>
        <w:t>2.</w:t>
      </w:r>
      <w:r w:rsidR="00644F0F" w:rsidRPr="007A489D">
        <w:rPr>
          <w:rFonts w:ascii="Times New Roman" w:hAnsi="Times New Roman"/>
          <w:sz w:val="27"/>
          <w:szCs w:val="27"/>
        </w:rPr>
        <w:t>5.4</w:t>
      </w:r>
      <w:r w:rsidR="00DC5FAD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Регламента должны предоставляться заявителем самостоятельно, либо представление документов, содержащих противоречивые сведения;</w:t>
      </w:r>
    </w:p>
    <w:p w:rsidR="009D3C37" w:rsidRPr="007A489D" w:rsidRDefault="009D3C37" w:rsidP="0082674B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7A489D">
        <w:rPr>
          <w:rFonts w:ascii="Times New Roman" w:hAnsi="Times New Roman"/>
          <w:sz w:val="27"/>
          <w:szCs w:val="27"/>
        </w:rPr>
        <w:t>неподтверждение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сведений о законных представителях, запрошенных в ра</w:t>
      </w:r>
      <w:r w:rsidRPr="007A489D">
        <w:rPr>
          <w:rFonts w:ascii="Times New Roman" w:hAnsi="Times New Roman"/>
          <w:sz w:val="27"/>
          <w:szCs w:val="27"/>
        </w:rPr>
        <w:t>м</w:t>
      </w:r>
      <w:r w:rsidRPr="007A489D">
        <w:rPr>
          <w:rFonts w:ascii="Times New Roman" w:hAnsi="Times New Roman"/>
          <w:sz w:val="27"/>
          <w:szCs w:val="27"/>
        </w:rPr>
        <w:t>ках межведомственного информационного взаимодействия, подача заявления (запроса) от имени заявителя не уполномоченным на то лицом;</w:t>
      </w:r>
    </w:p>
    <w:p w:rsidR="00EC7BA3" w:rsidRPr="007A489D" w:rsidRDefault="00AC38E3" w:rsidP="0082674B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</w:t>
      </w:r>
      <w:r w:rsidR="00F400DD" w:rsidRPr="007A489D">
        <w:rPr>
          <w:rFonts w:ascii="Times New Roman" w:hAnsi="Times New Roman"/>
          <w:sz w:val="27"/>
          <w:szCs w:val="27"/>
        </w:rPr>
        <w:t>редставление документов в ненадлежащий орган</w:t>
      </w:r>
      <w:r w:rsidR="00EC7BA3" w:rsidRPr="007A489D">
        <w:rPr>
          <w:rFonts w:ascii="Times New Roman" w:hAnsi="Times New Roman"/>
          <w:sz w:val="27"/>
          <w:szCs w:val="27"/>
        </w:rPr>
        <w:t>;</w:t>
      </w:r>
    </w:p>
    <w:p w:rsidR="009D3C37" w:rsidRPr="007A489D" w:rsidRDefault="009D3C37" w:rsidP="0082674B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представление документов, содержащих недостоверные и (или) противореч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вые сведения, неоговоренные исправления, серьезные повреждения, не позволяющие однозначно истолковать их содержание, документов, утративших силу;</w:t>
      </w:r>
    </w:p>
    <w:p w:rsidR="00EC7BA3" w:rsidRPr="007A489D" w:rsidRDefault="00EC7BA3" w:rsidP="0082674B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обращение за предоставлением муниципальной услуги лица, не являющегося получателем муниципальной услуги в соответствии с Регламентом;</w:t>
      </w:r>
    </w:p>
    <w:p w:rsidR="00EC7BA3" w:rsidRPr="007A489D" w:rsidRDefault="00EC7BA3" w:rsidP="0082674B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некорректное заполнение обязательных поле</w:t>
      </w:r>
      <w:r w:rsidR="005D35B4" w:rsidRPr="007A489D">
        <w:rPr>
          <w:rFonts w:ascii="Times New Roman" w:hAnsi="Times New Roman"/>
          <w:sz w:val="27"/>
          <w:szCs w:val="27"/>
        </w:rPr>
        <w:t>й в электронной форме заявл</w:t>
      </w:r>
      <w:r w:rsidR="005D35B4" w:rsidRPr="007A489D">
        <w:rPr>
          <w:rFonts w:ascii="Times New Roman" w:hAnsi="Times New Roman"/>
          <w:sz w:val="27"/>
          <w:szCs w:val="27"/>
        </w:rPr>
        <w:t>е</w:t>
      </w:r>
      <w:r w:rsidR="005D35B4" w:rsidRPr="007A489D">
        <w:rPr>
          <w:rFonts w:ascii="Times New Roman" w:hAnsi="Times New Roman"/>
          <w:sz w:val="27"/>
          <w:szCs w:val="27"/>
        </w:rPr>
        <w:t xml:space="preserve">ния, </w:t>
      </w:r>
      <w:r w:rsidRPr="007A489D">
        <w:rPr>
          <w:rFonts w:ascii="Times New Roman" w:hAnsi="Times New Roman"/>
          <w:sz w:val="27"/>
          <w:szCs w:val="27"/>
        </w:rPr>
        <w:t>наличие противоречивых сведений в электронной форме заявления и в предста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ленных документах;</w:t>
      </w:r>
    </w:p>
    <w:p w:rsidR="00EC7BA3" w:rsidRPr="007A489D" w:rsidRDefault="00EC7BA3" w:rsidP="0082674B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 (запрос) и иные документы в электронной форме подписаны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 xml:space="preserve"> с использованием электронной подписи с нарушением действующего законодател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ства;</w:t>
      </w:r>
    </w:p>
    <w:p w:rsidR="00EC7BA3" w:rsidRPr="007A489D" w:rsidRDefault="00EC7BA3" w:rsidP="0082674B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электронные документы не соответствуют требованиям к форматам их пре</w:t>
      </w:r>
      <w:r w:rsidR="005D35B4" w:rsidRPr="007A489D">
        <w:rPr>
          <w:rFonts w:ascii="Times New Roman" w:hAnsi="Times New Roman"/>
          <w:sz w:val="27"/>
          <w:szCs w:val="27"/>
        </w:rPr>
        <w:t>доставления и (или) не читаются.</w:t>
      </w:r>
    </w:p>
    <w:p w:rsidR="00EC7BA3" w:rsidRPr="007A489D" w:rsidRDefault="008D0A43" w:rsidP="0082674B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2.7.</w:t>
      </w:r>
      <w:r w:rsidR="00644F0F" w:rsidRPr="007A489D">
        <w:rPr>
          <w:rFonts w:ascii="Times New Roman" w:hAnsi="Times New Roman" w:cs="Times New Roman"/>
          <w:sz w:val="27"/>
          <w:szCs w:val="27"/>
        </w:rPr>
        <w:t>2</w:t>
      </w:r>
      <w:r w:rsidRPr="007A489D">
        <w:rPr>
          <w:rFonts w:ascii="Times New Roman" w:hAnsi="Times New Roman" w:cs="Times New Roman"/>
          <w:sz w:val="27"/>
          <w:szCs w:val="27"/>
        </w:rPr>
        <w:t xml:space="preserve">. </w:t>
      </w:r>
      <w:r w:rsidR="00EC7BA3" w:rsidRPr="007A489D">
        <w:rPr>
          <w:rFonts w:ascii="Times New Roman" w:hAnsi="Times New Roman" w:cs="Times New Roman"/>
          <w:sz w:val="27"/>
          <w:szCs w:val="27"/>
        </w:rPr>
        <w:t>Перечень оснований для отказа в приеме документов, необходимых для п</w:t>
      </w:r>
      <w:r w:rsidR="00EC7BA3" w:rsidRPr="007A489D">
        <w:rPr>
          <w:rFonts w:ascii="Times New Roman" w:hAnsi="Times New Roman" w:cs="Times New Roman"/>
          <w:sz w:val="27"/>
          <w:szCs w:val="27"/>
        </w:rPr>
        <w:t>о</w:t>
      </w:r>
      <w:r w:rsidR="00EC7BA3" w:rsidRPr="007A489D">
        <w:rPr>
          <w:rFonts w:ascii="Times New Roman" w:hAnsi="Times New Roman" w:cs="Times New Roman"/>
          <w:sz w:val="27"/>
          <w:szCs w:val="27"/>
        </w:rPr>
        <w:t>лучения муниципальной услуги, является исчерпывающим.</w:t>
      </w:r>
    </w:p>
    <w:p w:rsidR="00EC7BA3" w:rsidRPr="007A489D" w:rsidRDefault="00EC7BA3" w:rsidP="0082674B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2.7.</w:t>
      </w:r>
      <w:r w:rsidR="00644F0F" w:rsidRPr="007A489D">
        <w:rPr>
          <w:rFonts w:ascii="Times New Roman" w:hAnsi="Times New Roman" w:cs="Times New Roman"/>
          <w:sz w:val="27"/>
          <w:szCs w:val="27"/>
        </w:rPr>
        <w:t>3</w:t>
      </w:r>
      <w:r w:rsidRPr="007A489D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 xml:space="preserve">Решение об отказе в приеме заявления и документов, необходимых для предоставления муниципальной услуги, может быть </w:t>
      </w:r>
      <w:r w:rsidR="006C0E06" w:rsidRPr="007A489D">
        <w:rPr>
          <w:rFonts w:ascii="Times New Roman" w:hAnsi="Times New Roman" w:cs="Times New Roman"/>
          <w:sz w:val="27"/>
          <w:szCs w:val="27"/>
        </w:rPr>
        <w:t>принято,</w:t>
      </w:r>
      <w:r w:rsidRPr="007A489D">
        <w:rPr>
          <w:rFonts w:ascii="Times New Roman" w:hAnsi="Times New Roman" w:cs="Times New Roman"/>
          <w:sz w:val="27"/>
          <w:szCs w:val="27"/>
        </w:rPr>
        <w:t xml:space="preserve"> как во время приема 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 w:cs="Times New Roman"/>
          <w:sz w:val="27"/>
          <w:szCs w:val="27"/>
        </w:rPr>
        <w:t>заявителя, так и после получения ответственным должностным лицом Исполкома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необходимых для предоставления муниципальной услуги документов (сведений) 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7A489D">
        <w:rPr>
          <w:rFonts w:ascii="Times New Roman" w:hAnsi="Times New Roman" w:cs="Times New Roman"/>
          <w:sz w:val="27"/>
          <w:szCs w:val="27"/>
        </w:rPr>
        <w:t>с использованием межведомственного информационного взаимодействия, в срок, не превышающий 7 рабочих дней со дня регистрации заявления.</w:t>
      </w:r>
      <w:proofErr w:type="gramEnd"/>
    </w:p>
    <w:p w:rsidR="00EC7BA3" w:rsidRPr="007A489D" w:rsidRDefault="00644F0F" w:rsidP="0082674B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2.7.4</w:t>
      </w:r>
      <w:r w:rsidR="00EC7BA3" w:rsidRPr="007A489D">
        <w:rPr>
          <w:rFonts w:ascii="Times New Roman" w:hAnsi="Times New Roman" w:cs="Times New Roman"/>
          <w:sz w:val="27"/>
          <w:szCs w:val="27"/>
        </w:rPr>
        <w:t>. Решение об отказе в приеме документов, необходимых для получения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EC7BA3" w:rsidRPr="007A489D">
        <w:rPr>
          <w:rFonts w:ascii="Times New Roman" w:hAnsi="Times New Roman" w:cs="Times New Roman"/>
          <w:sz w:val="27"/>
          <w:szCs w:val="27"/>
        </w:rPr>
        <w:t xml:space="preserve"> муниципальной услуги, с указанием причин отказа, оформ</w:t>
      </w:r>
      <w:r w:rsidR="00C045CE" w:rsidRPr="007A489D">
        <w:rPr>
          <w:rFonts w:ascii="Times New Roman" w:hAnsi="Times New Roman" w:cs="Times New Roman"/>
          <w:sz w:val="27"/>
          <w:szCs w:val="27"/>
        </w:rPr>
        <w:t>ляется в соответствии с фо</w:t>
      </w:r>
      <w:r w:rsidR="00C045CE" w:rsidRPr="007A489D">
        <w:rPr>
          <w:rFonts w:ascii="Times New Roman" w:hAnsi="Times New Roman" w:cs="Times New Roman"/>
          <w:sz w:val="27"/>
          <w:szCs w:val="27"/>
        </w:rPr>
        <w:t>р</w:t>
      </w:r>
      <w:r w:rsidR="00C045CE" w:rsidRPr="007A489D">
        <w:rPr>
          <w:rFonts w:ascii="Times New Roman" w:hAnsi="Times New Roman" w:cs="Times New Roman"/>
          <w:sz w:val="27"/>
          <w:szCs w:val="27"/>
        </w:rPr>
        <w:t xml:space="preserve">мой, </w:t>
      </w:r>
      <w:r w:rsidR="009E287E" w:rsidRPr="007A489D">
        <w:rPr>
          <w:rFonts w:ascii="Times New Roman" w:hAnsi="Times New Roman" w:cs="Times New Roman"/>
          <w:sz w:val="27"/>
          <w:szCs w:val="27"/>
        </w:rPr>
        <w:t>установленной в приложении №6</w:t>
      </w:r>
      <w:r w:rsidR="00EC7BA3" w:rsidRPr="007A489D">
        <w:rPr>
          <w:rFonts w:ascii="Times New Roman" w:hAnsi="Times New Roman" w:cs="Times New Roman"/>
          <w:sz w:val="27"/>
          <w:szCs w:val="27"/>
        </w:rPr>
        <w:t xml:space="preserve"> к Регламенту, подписывается усиленной квал</w:t>
      </w:r>
      <w:r w:rsidR="00EC7BA3" w:rsidRPr="007A489D">
        <w:rPr>
          <w:rFonts w:ascii="Times New Roman" w:hAnsi="Times New Roman" w:cs="Times New Roman"/>
          <w:sz w:val="27"/>
          <w:szCs w:val="27"/>
        </w:rPr>
        <w:t>и</w:t>
      </w:r>
      <w:r w:rsidR="00EC7BA3" w:rsidRPr="007A489D">
        <w:rPr>
          <w:rFonts w:ascii="Times New Roman" w:hAnsi="Times New Roman" w:cs="Times New Roman"/>
          <w:sz w:val="27"/>
          <w:szCs w:val="27"/>
        </w:rPr>
        <w:t xml:space="preserve">фицированной электронной подписью в установленном </w:t>
      </w:r>
      <w:proofErr w:type="gramStart"/>
      <w:r w:rsidR="00EC7BA3" w:rsidRPr="007A489D">
        <w:rPr>
          <w:rFonts w:ascii="Times New Roman" w:hAnsi="Times New Roman" w:cs="Times New Roman"/>
          <w:sz w:val="27"/>
          <w:szCs w:val="27"/>
        </w:rPr>
        <w:t>порядке</w:t>
      </w:r>
      <w:proofErr w:type="gramEnd"/>
      <w:r w:rsidR="00EC7BA3" w:rsidRPr="007A489D">
        <w:rPr>
          <w:rFonts w:ascii="Times New Roman" w:hAnsi="Times New Roman" w:cs="Times New Roman"/>
          <w:sz w:val="27"/>
          <w:szCs w:val="27"/>
        </w:rPr>
        <w:t xml:space="preserve"> уполномоченным должностным лицом Исполкома (Исполкомом), и направляется заявителю в личный кабинет Республиканского портала и (или) в МФЦ в день принятия решения об отказе в приеме документов, </w:t>
      </w:r>
      <w:proofErr w:type="gramStart"/>
      <w:r w:rsidR="00EC7BA3" w:rsidRPr="007A489D">
        <w:rPr>
          <w:rFonts w:ascii="Times New Roman" w:hAnsi="Times New Roman" w:cs="Times New Roman"/>
          <w:sz w:val="27"/>
          <w:szCs w:val="27"/>
        </w:rPr>
        <w:t>необходимых</w:t>
      </w:r>
      <w:proofErr w:type="gramEnd"/>
      <w:r w:rsidR="00EC7BA3" w:rsidRPr="007A489D">
        <w:rPr>
          <w:rFonts w:ascii="Times New Roman" w:hAnsi="Times New Roman" w:cs="Times New Roman"/>
          <w:sz w:val="27"/>
          <w:szCs w:val="27"/>
        </w:rPr>
        <w:t xml:space="preserve"> для получения муниципальной услуги.</w:t>
      </w:r>
    </w:p>
    <w:p w:rsidR="00EC7BA3" w:rsidRPr="007A489D" w:rsidRDefault="00644F0F" w:rsidP="0082674B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2.7.5</w:t>
      </w:r>
      <w:r w:rsidR="00EC7BA3" w:rsidRPr="007A489D">
        <w:rPr>
          <w:rFonts w:ascii="Times New Roman" w:hAnsi="Times New Roman" w:cs="Times New Roman"/>
          <w:sz w:val="27"/>
          <w:szCs w:val="27"/>
        </w:rPr>
        <w:t>. Запрещается отказывать в приеме заявления и иных документов, необх</w:t>
      </w:r>
      <w:r w:rsidR="00EC7BA3" w:rsidRPr="007A489D">
        <w:rPr>
          <w:rFonts w:ascii="Times New Roman" w:hAnsi="Times New Roman" w:cs="Times New Roman"/>
          <w:sz w:val="27"/>
          <w:szCs w:val="27"/>
        </w:rPr>
        <w:t>о</w:t>
      </w:r>
      <w:r w:rsidR="00EC7BA3" w:rsidRPr="007A489D">
        <w:rPr>
          <w:rFonts w:ascii="Times New Roman" w:hAnsi="Times New Roman" w:cs="Times New Roman"/>
          <w:sz w:val="27"/>
          <w:szCs w:val="27"/>
        </w:rPr>
        <w:t>димых для предоставления муниципальной услуги, в случае, если заявление и докуме</w:t>
      </w:r>
      <w:r w:rsidR="00EC7BA3" w:rsidRPr="007A489D">
        <w:rPr>
          <w:rFonts w:ascii="Times New Roman" w:hAnsi="Times New Roman" w:cs="Times New Roman"/>
          <w:sz w:val="27"/>
          <w:szCs w:val="27"/>
        </w:rPr>
        <w:t>н</w:t>
      </w:r>
      <w:r w:rsidR="00EC7BA3" w:rsidRPr="007A489D">
        <w:rPr>
          <w:rFonts w:ascii="Times New Roman" w:hAnsi="Times New Roman" w:cs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="00EC7BA3" w:rsidRPr="007A489D">
        <w:rPr>
          <w:rFonts w:ascii="Times New Roman" w:hAnsi="Times New Roman" w:cs="Times New Roman"/>
          <w:sz w:val="27"/>
          <w:szCs w:val="27"/>
        </w:rPr>
        <w:t>о</w:t>
      </w:r>
      <w:r w:rsidR="00EC7BA3" w:rsidRPr="007A489D">
        <w:rPr>
          <w:rFonts w:ascii="Times New Roman" w:hAnsi="Times New Roman" w:cs="Times New Roman"/>
          <w:sz w:val="27"/>
          <w:szCs w:val="27"/>
        </w:rPr>
        <w:t>ванной на Едином портале.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</w:t>
      </w:r>
      <w:r w:rsidR="00B540CF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F400DD" w:rsidRPr="007A489D" w:rsidRDefault="00B540CF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2.8.1. </w:t>
      </w:r>
      <w:r w:rsidR="00F400DD" w:rsidRPr="007A489D">
        <w:rPr>
          <w:rFonts w:ascii="Times New Roman" w:hAnsi="Times New Roman"/>
          <w:sz w:val="27"/>
          <w:szCs w:val="27"/>
        </w:rPr>
        <w:t xml:space="preserve">Основания для приостановления предоставления </w:t>
      </w:r>
      <w:r w:rsidR="000C0A1F" w:rsidRPr="007A489D">
        <w:rPr>
          <w:rFonts w:ascii="Times New Roman" w:hAnsi="Times New Roman"/>
          <w:sz w:val="27"/>
          <w:szCs w:val="27"/>
        </w:rPr>
        <w:t xml:space="preserve">муниципальной </w:t>
      </w:r>
      <w:r w:rsidR="00F400DD" w:rsidRPr="007A489D">
        <w:rPr>
          <w:rFonts w:ascii="Times New Roman" w:hAnsi="Times New Roman"/>
          <w:sz w:val="27"/>
          <w:szCs w:val="27"/>
        </w:rPr>
        <w:t xml:space="preserve">услуги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</w:t>
      </w:r>
      <w:r w:rsidR="00F400DD" w:rsidRPr="007A489D">
        <w:rPr>
          <w:rFonts w:ascii="Times New Roman" w:hAnsi="Times New Roman"/>
          <w:sz w:val="27"/>
          <w:szCs w:val="27"/>
        </w:rPr>
        <w:t>не предусмотрены.</w:t>
      </w:r>
    </w:p>
    <w:p w:rsidR="00F400DD" w:rsidRPr="007A489D" w:rsidRDefault="00B540CF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2.8.2. </w:t>
      </w:r>
      <w:r w:rsidR="007F5F9B" w:rsidRPr="007A489D">
        <w:rPr>
          <w:rFonts w:ascii="Times New Roman" w:hAnsi="Times New Roman"/>
          <w:sz w:val="27"/>
          <w:szCs w:val="27"/>
        </w:rPr>
        <w:t>Перечень о</w:t>
      </w:r>
      <w:r w:rsidR="00F400DD" w:rsidRPr="007A489D">
        <w:rPr>
          <w:rFonts w:ascii="Times New Roman" w:hAnsi="Times New Roman"/>
          <w:sz w:val="27"/>
          <w:szCs w:val="27"/>
        </w:rPr>
        <w:t>сновани</w:t>
      </w:r>
      <w:r w:rsidR="007F5F9B" w:rsidRPr="007A489D">
        <w:rPr>
          <w:rFonts w:ascii="Times New Roman" w:hAnsi="Times New Roman"/>
          <w:sz w:val="27"/>
          <w:szCs w:val="27"/>
        </w:rPr>
        <w:t>й</w:t>
      </w:r>
      <w:r w:rsidR="00F400DD" w:rsidRPr="007A489D">
        <w:rPr>
          <w:rFonts w:ascii="Times New Roman" w:hAnsi="Times New Roman"/>
          <w:sz w:val="27"/>
          <w:szCs w:val="27"/>
        </w:rPr>
        <w:t xml:space="preserve"> для отказа</w:t>
      </w:r>
      <w:r w:rsidR="000C0A1F" w:rsidRPr="007A489D">
        <w:rPr>
          <w:rFonts w:ascii="Times New Roman" w:hAnsi="Times New Roman"/>
          <w:sz w:val="27"/>
          <w:szCs w:val="27"/>
        </w:rPr>
        <w:t xml:space="preserve"> в </w:t>
      </w:r>
      <w:r w:rsidR="009D3C37" w:rsidRPr="007A489D">
        <w:rPr>
          <w:rFonts w:ascii="Times New Roman" w:hAnsi="Times New Roman"/>
          <w:sz w:val="27"/>
          <w:szCs w:val="27"/>
        </w:rPr>
        <w:t>предоставлении муниципальной усл</w:t>
      </w:r>
      <w:r w:rsidR="00205BBB" w:rsidRPr="007A489D">
        <w:rPr>
          <w:rFonts w:ascii="Times New Roman" w:hAnsi="Times New Roman"/>
          <w:sz w:val="27"/>
          <w:szCs w:val="27"/>
        </w:rPr>
        <w:t>у</w:t>
      </w:r>
      <w:r w:rsidR="009D3C37" w:rsidRPr="007A489D">
        <w:rPr>
          <w:rFonts w:ascii="Times New Roman" w:hAnsi="Times New Roman"/>
          <w:sz w:val="27"/>
          <w:szCs w:val="27"/>
        </w:rPr>
        <w:t>ги</w:t>
      </w:r>
      <w:r w:rsidR="00F400DD" w:rsidRPr="007A489D">
        <w:rPr>
          <w:rFonts w:ascii="Times New Roman" w:hAnsi="Times New Roman"/>
          <w:sz w:val="27"/>
          <w:szCs w:val="27"/>
        </w:rPr>
        <w:t>:</w:t>
      </w:r>
    </w:p>
    <w:p w:rsidR="00FF65A8" w:rsidRPr="007A489D" w:rsidRDefault="002D7C47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</w:t>
      </w:r>
      <w:r w:rsidR="00FF65A8" w:rsidRPr="007A489D">
        <w:rPr>
          <w:rFonts w:ascii="Times New Roman" w:hAnsi="Times New Roman"/>
          <w:sz w:val="27"/>
          <w:szCs w:val="27"/>
        </w:rPr>
        <w:t xml:space="preserve">) </w:t>
      </w:r>
      <w:r w:rsidR="00DC5FAD" w:rsidRPr="007A489D">
        <w:rPr>
          <w:rFonts w:ascii="Times New Roman" w:hAnsi="Times New Roman"/>
          <w:sz w:val="27"/>
          <w:szCs w:val="27"/>
        </w:rPr>
        <w:t>произрастание зеленых насаждений, указанных в заявлении о сносе, вне гр</w:t>
      </w:r>
      <w:r w:rsidR="00DC5FAD" w:rsidRPr="007A489D">
        <w:rPr>
          <w:rFonts w:ascii="Times New Roman" w:hAnsi="Times New Roman"/>
          <w:sz w:val="27"/>
          <w:szCs w:val="27"/>
        </w:rPr>
        <w:t>а</w:t>
      </w:r>
      <w:r w:rsidR="00DC5FAD" w:rsidRPr="007A489D">
        <w:rPr>
          <w:rFonts w:ascii="Times New Roman" w:hAnsi="Times New Roman"/>
          <w:sz w:val="27"/>
          <w:szCs w:val="27"/>
        </w:rPr>
        <w:t>ниц предоставленного земельного участка (вне границ охранных зон сетей инженерно-технического обеспечения)</w:t>
      </w:r>
      <w:r w:rsidR="00FF65A8" w:rsidRPr="007A489D">
        <w:rPr>
          <w:rFonts w:ascii="Times New Roman" w:hAnsi="Times New Roman"/>
          <w:sz w:val="27"/>
          <w:szCs w:val="27"/>
        </w:rPr>
        <w:t>;</w:t>
      </w:r>
    </w:p>
    <w:p w:rsidR="00FF65A8" w:rsidRPr="007A489D" w:rsidRDefault="002D7C47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2</w:t>
      </w:r>
      <w:r w:rsidR="00FF65A8" w:rsidRPr="007A489D">
        <w:rPr>
          <w:rFonts w:ascii="Times New Roman" w:hAnsi="Times New Roman"/>
          <w:sz w:val="27"/>
          <w:szCs w:val="27"/>
        </w:rPr>
        <w:t xml:space="preserve">) </w:t>
      </w:r>
      <w:r w:rsidR="00DC5FAD" w:rsidRPr="007A489D">
        <w:rPr>
          <w:rFonts w:ascii="Times New Roman" w:hAnsi="Times New Roman"/>
          <w:sz w:val="27"/>
          <w:szCs w:val="27"/>
        </w:rPr>
        <w:t xml:space="preserve">несоответствие количества и (или) вида зеленых насаждений, </w:t>
      </w:r>
      <w:r w:rsidR="00651B60" w:rsidRPr="007A489D">
        <w:rPr>
          <w:rFonts w:ascii="Times New Roman" w:hAnsi="Times New Roman"/>
          <w:sz w:val="27"/>
          <w:szCs w:val="27"/>
        </w:rPr>
        <w:t xml:space="preserve">осуществление фактического сноса, пересадки зеленых насаждений, </w:t>
      </w:r>
      <w:r w:rsidR="00DC5FAD" w:rsidRPr="007A489D">
        <w:rPr>
          <w:rFonts w:ascii="Times New Roman" w:hAnsi="Times New Roman"/>
          <w:sz w:val="27"/>
          <w:szCs w:val="27"/>
        </w:rPr>
        <w:t>выявленных в результате обсл</w:t>
      </w:r>
      <w:r w:rsidR="00DC5FAD" w:rsidRPr="007A489D">
        <w:rPr>
          <w:rFonts w:ascii="Times New Roman" w:hAnsi="Times New Roman"/>
          <w:sz w:val="27"/>
          <w:szCs w:val="27"/>
        </w:rPr>
        <w:t>е</w:t>
      </w:r>
      <w:r w:rsidR="00DC5FAD" w:rsidRPr="007A489D">
        <w:rPr>
          <w:rFonts w:ascii="Times New Roman" w:hAnsi="Times New Roman"/>
          <w:sz w:val="27"/>
          <w:szCs w:val="27"/>
        </w:rPr>
        <w:t>дования зеленых насаждений, подлежащих сносу и (или) пересадке, количеству и (или) виду зеленых насаждений, указанных в проектной документации, отдельных разделах проектной документации для осуществления строительства, реконструкции, капитал</w:t>
      </w:r>
      <w:r w:rsidR="00DC5FAD" w:rsidRPr="007A489D">
        <w:rPr>
          <w:rFonts w:ascii="Times New Roman" w:hAnsi="Times New Roman"/>
          <w:sz w:val="27"/>
          <w:szCs w:val="27"/>
        </w:rPr>
        <w:t>ь</w:t>
      </w:r>
      <w:r w:rsidR="00DC5FAD" w:rsidRPr="007A489D">
        <w:rPr>
          <w:rFonts w:ascii="Times New Roman" w:hAnsi="Times New Roman"/>
          <w:sz w:val="27"/>
          <w:szCs w:val="27"/>
        </w:rPr>
        <w:lastRenderedPageBreak/>
        <w:t xml:space="preserve">ного ремонта объектов капитального строительства в зависимости от содержания работ либо </w:t>
      </w:r>
      <w:proofErr w:type="spellStart"/>
      <w:r w:rsidR="00DC5FAD" w:rsidRPr="007A489D">
        <w:rPr>
          <w:rFonts w:ascii="Times New Roman" w:hAnsi="Times New Roman"/>
          <w:sz w:val="27"/>
          <w:szCs w:val="27"/>
        </w:rPr>
        <w:t>неподтверждение</w:t>
      </w:r>
      <w:proofErr w:type="spellEnd"/>
      <w:r w:rsidR="00DC5FAD" w:rsidRPr="007A489D">
        <w:rPr>
          <w:rFonts w:ascii="Times New Roman" w:hAnsi="Times New Roman"/>
          <w:sz w:val="27"/>
          <w:szCs w:val="27"/>
        </w:rPr>
        <w:t xml:space="preserve"> в результате обследования зеленых насаждений</w:t>
      </w:r>
      <w:proofErr w:type="gramEnd"/>
      <w:r w:rsidR="00DC5FAD" w:rsidRPr="007A489D">
        <w:rPr>
          <w:rFonts w:ascii="Times New Roman" w:hAnsi="Times New Roman"/>
          <w:sz w:val="27"/>
          <w:szCs w:val="27"/>
        </w:rPr>
        <w:t xml:space="preserve"> необходимости сноса зеленых насаждений, указанных в заявлении, в состоянии крайней необходим</w:t>
      </w:r>
      <w:r w:rsidR="00DC5FAD" w:rsidRPr="007A489D">
        <w:rPr>
          <w:rFonts w:ascii="Times New Roman" w:hAnsi="Times New Roman"/>
          <w:sz w:val="27"/>
          <w:szCs w:val="27"/>
        </w:rPr>
        <w:t>о</w:t>
      </w:r>
      <w:r w:rsidR="00DC5FAD" w:rsidRPr="007A489D">
        <w:rPr>
          <w:rFonts w:ascii="Times New Roman" w:hAnsi="Times New Roman"/>
          <w:sz w:val="27"/>
          <w:szCs w:val="27"/>
        </w:rPr>
        <w:t>сти (аварийных деревьев);</w:t>
      </w:r>
    </w:p>
    <w:p w:rsidR="00FF65A8" w:rsidRPr="007A489D" w:rsidRDefault="002D7C47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</w:t>
      </w:r>
      <w:r w:rsidR="00FF65A8" w:rsidRPr="007A489D">
        <w:rPr>
          <w:rFonts w:ascii="Times New Roman" w:hAnsi="Times New Roman"/>
          <w:sz w:val="27"/>
          <w:szCs w:val="27"/>
        </w:rPr>
        <w:t xml:space="preserve">) </w:t>
      </w:r>
      <w:r w:rsidR="00651B60" w:rsidRPr="007A489D">
        <w:rPr>
          <w:rFonts w:ascii="Times New Roman" w:hAnsi="Times New Roman"/>
          <w:sz w:val="27"/>
          <w:szCs w:val="27"/>
        </w:rPr>
        <w:t xml:space="preserve">неявка заявителя (представителя заявителя) для проведения обследования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="00651B60" w:rsidRPr="007A489D">
        <w:rPr>
          <w:rFonts w:ascii="Times New Roman" w:hAnsi="Times New Roman"/>
          <w:sz w:val="27"/>
          <w:szCs w:val="27"/>
        </w:rPr>
        <w:t>зеленых насаждений, извещенного о дате, времени и месте проведения такого обслед</w:t>
      </w:r>
      <w:r w:rsidR="00651B60" w:rsidRPr="007A489D">
        <w:rPr>
          <w:rFonts w:ascii="Times New Roman" w:hAnsi="Times New Roman"/>
          <w:sz w:val="27"/>
          <w:szCs w:val="27"/>
        </w:rPr>
        <w:t>о</w:t>
      </w:r>
      <w:r w:rsidR="00651B60" w:rsidRPr="007A489D">
        <w:rPr>
          <w:rFonts w:ascii="Times New Roman" w:hAnsi="Times New Roman"/>
          <w:sz w:val="27"/>
          <w:szCs w:val="27"/>
        </w:rPr>
        <w:t>вания способом, указанным в заявлении, и (или) отказ от подписания акта обследов</w:t>
      </w:r>
      <w:r w:rsidR="00651B60" w:rsidRPr="007A489D">
        <w:rPr>
          <w:rFonts w:ascii="Times New Roman" w:hAnsi="Times New Roman"/>
          <w:sz w:val="27"/>
          <w:szCs w:val="27"/>
        </w:rPr>
        <w:t>а</w:t>
      </w:r>
      <w:r w:rsidR="00651B60" w:rsidRPr="007A489D">
        <w:rPr>
          <w:rFonts w:ascii="Times New Roman" w:hAnsi="Times New Roman"/>
          <w:sz w:val="27"/>
          <w:szCs w:val="27"/>
        </w:rPr>
        <w:t>ния зеленых насаждений</w:t>
      </w:r>
      <w:r w:rsidR="00FF65A8" w:rsidRPr="007A489D">
        <w:rPr>
          <w:rFonts w:ascii="Times New Roman" w:hAnsi="Times New Roman"/>
          <w:sz w:val="27"/>
          <w:szCs w:val="27"/>
        </w:rPr>
        <w:t>;</w:t>
      </w:r>
    </w:p>
    <w:p w:rsidR="00FF65A8" w:rsidRPr="007A489D" w:rsidRDefault="002D7C47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</w:t>
      </w:r>
      <w:r w:rsidR="00FF65A8" w:rsidRPr="007A489D">
        <w:rPr>
          <w:rFonts w:ascii="Times New Roman" w:hAnsi="Times New Roman"/>
          <w:sz w:val="27"/>
          <w:szCs w:val="27"/>
        </w:rPr>
        <w:t xml:space="preserve">) </w:t>
      </w:r>
      <w:r w:rsidR="00651B60" w:rsidRPr="007A489D">
        <w:rPr>
          <w:rFonts w:ascii="Times New Roman" w:hAnsi="Times New Roman"/>
          <w:sz w:val="27"/>
          <w:szCs w:val="27"/>
        </w:rPr>
        <w:t xml:space="preserve">неоплата </w:t>
      </w:r>
      <w:r w:rsidR="008A6B7A" w:rsidRPr="007A489D">
        <w:rPr>
          <w:rFonts w:ascii="Times New Roman" w:hAnsi="Times New Roman"/>
          <w:sz w:val="27"/>
          <w:szCs w:val="27"/>
        </w:rPr>
        <w:t xml:space="preserve">либо наличие задолженности по оплате </w:t>
      </w:r>
      <w:r w:rsidR="00651B60" w:rsidRPr="007A489D">
        <w:rPr>
          <w:rFonts w:ascii="Times New Roman" w:hAnsi="Times New Roman"/>
          <w:sz w:val="27"/>
          <w:szCs w:val="27"/>
        </w:rPr>
        <w:t>компенсационной стоимости зеленых насаждений</w:t>
      </w:r>
      <w:r w:rsidR="001A5592" w:rsidRPr="007A489D">
        <w:rPr>
          <w:rFonts w:ascii="Times New Roman" w:hAnsi="Times New Roman"/>
          <w:sz w:val="27"/>
          <w:szCs w:val="27"/>
        </w:rPr>
        <w:t>;</w:t>
      </w:r>
    </w:p>
    <w:p w:rsidR="00651B60" w:rsidRPr="007A489D" w:rsidRDefault="001A5592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5) </w:t>
      </w:r>
      <w:r w:rsidR="00651B60" w:rsidRPr="007A489D">
        <w:rPr>
          <w:rFonts w:ascii="Times New Roman" w:hAnsi="Times New Roman"/>
          <w:sz w:val="27"/>
          <w:szCs w:val="27"/>
        </w:rPr>
        <w:t>задолженность по налогам, сборам и иным платежам в бюджеты бюджетной системы Российской Федерации (за исключением случаев, связанных с проведени</w:t>
      </w:r>
      <w:r w:rsidR="008A6B7A" w:rsidRPr="007A489D">
        <w:rPr>
          <w:rFonts w:ascii="Times New Roman" w:hAnsi="Times New Roman"/>
          <w:sz w:val="27"/>
          <w:szCs w:val="27"/>
        </w:rPr>
        <w:t>ем</w:t>
      </w:r>
      <w:r w:rsidR="00651B60" w:rsidRPr="007A489D">
        <w:rPr>
          <w:rFonts w:ascii="Times New Roman" w:hAnsi="Times New Roman"/>
          <w:sz w:val="27"/>
          <w:szCs w:val="27"/>
        </w:rPr>
        <w:t xml:space="preserve"> аварийно-восстановительных работ или для сноса зеленых насаждений в состоянии крайней необходимости (для устранения угрозы падения дерева, аварийных деревьев)</w:t>
      </w:r>
      <w:r w:rsidR="008A6B7A" w:rsidRPr="007A489D">
        <w:rPr>
          <w:rFonts w:ascii="Times New Roman" w:hAnsi="Times New Roman"/>
          <w:sz w:val="27"/>
          <w:szCs w:val="27"/>
        </w:rPr>
        <w:t>;</w:t>
      </w:r>
    </w:p>
    <w:p w:rsidR="001A5592" w:rsidRPr="007A489D" w:rsidRDefault="00651B60" w:rsidP="008267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6) </w:t>
      </w:r>
      <w:r w:rsidR="001A5592" w:rsidRPr="007A489D">
        <w:rPr>
          <w:rFonts w:ascii="Times New Roman" w:hAnsi="Times New Roman"/>
          <w:sz w:val="27"/>
          <w:szCs w:val="27"/>
        </w:rPr>
        <w:t>отзыв заявления о предоставлении муниципальной услуги по инициативе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="001A5592" w:rsidRPr="007A489D">
        <w:rPr>
          <w:rFonts w:ascii="Times New Roman" w:hAnsi="Times New Roman"/>
          <w:sz w:val="27"/>
          <w:szCs w:val="27"/>
        </w:rPr>
        <w:t xml:space="preserve"> заявителя.</w:t>
      </w:r>
    </w:p>
    <w:p w:rsidR="00EC7BA3" w:rsidRPr="007A489D" w:rsidRDefault="007F5F9B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2.8.3.</w:t>
      </w:r>
      <w:r w:rsidR="00EC7BA3" w:rsidRPr="007A489D">
        <w:rPr>
          <w:rFonts w:ascii="Times New Roman" w:hAnsi="Times New Roman"/>
          <w:sz w:val="27"/>
          <w:szCs w:val="27"/>
        </w:rPr>
        <w:t> Переч</w:t>
      </w:r>
      <w:r w:rsidR="00940F94" w:rsidRPr="007A489D">
        <w:rPr>
          <w:rFonts w:ascii="Times New Roman" w:hAnsi="Times New Roman"/>
          <w:sz w:val="27"/>
          <w:szCs w:val="27"/>
        </w:rPr>
        <w:t>е</w:t>
      </w:r>
      <w:r w:rsidR="00EC7BA3" w:rsidRPr="007A489D">
        <w:rPr>
          <w:rFonts w:ascii="Times New Roman" w:hAnsi="Times New Roman"/>
          <w:sz w:val="27"/>
          <w:szCs w:val="27"/>
        </w:rPr>
        <w:t>н</w:t>
      </w:r>
      <w:r w:rsidR="00940F94" w:rsidRPr="007A489D">
        <w:rPr>
          <w:rFonts w:ascii="Times New Roman" w:hAnsi="Times New Roman"/>
          <w:sz w:val="27"/>
          <w:szCs w:val="27"/>
        </w:rPr>
        <w:t>ь</w:t>
      </w:r>
      <w:r w:rsidR="00EC7BA3" w:rsidRPr="007A489D">
        <w:rPr>
          <w:rFonts w:ascii="Times New Roman" w:hAnsi="Times New Roman"/>
          <w:sz w:val="27"/>
          <w:szCs w:val="27"/>
        </w:rPr>
        <w:t xml:space="preserve"> оснований для отказа в предоставлении муниципальной усл</w:t>
      </w:r>
      <w:r w:rsidR="00BD44A2" w:rsidRPr="007A489D">
        <w:rPr>
          <w:rFonts w:ascii="Times New Roman" w:hAnsi="Times New Roman"/>
          <w:sz w:val="27"/>
          <w:szCs w:val="27"/>
        </w:rPr>
        <w:t>уги являю</w:t>
      </w:r>
      <w:r w:rsidR="00EC7BA3" w:rsidRPr="007A489D">
        <w:rPr>
          <w:rFonts w:ascii="Times New Roman" w:hAnsi="Times New Roman"/>
          <w:sz w:val="27"/>
          <w:szCs w:val="27"/>
        </w:rPr>
        <w:t>тся исчерпывающим.</w:t>
      </w:r>
    </w:p>
    <w:p w:rsidR="00EC7BA3" w:rsidRPr="007A489D" w:rsidRDefault="00BD44A2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2.8.5</w:t>
      </w:r>
      <w:r w:rsidR="00EC7BA3" w:rsidRPr="007A489D">
        <w:rPr>
          <w:rFonts w:ascii="Times New Roman" w:hAnsi="Times New Roman"/>
          <w:sz w:val="27"/>
          <w:szCs w:val="27"/>
        </w:rPr>
        <w:t xml:space="preserve">. Решение об отказе в предоставлении муниципальной услуги с указанием причин отказа оформляется в соответствии с формой, установленной в </w:t>
      </w:r>
      <w:r w:rsidR="009E287E" w:rsidRPr="007A489D">
        <w:rPr>
          <w:rFonts w:ascii="Times New Roman" w:hAnsi="Times New Roman"/>
          <w:sz w:val="27"/>
          <w:szCs w:val="27"/>
        </w:rPr>
        <w:t>приложении №3</w:t>
      </w:r>
      <w:r w:rsidR="00EC7BA3" w:rsidRPr="007A489D">
        <w:rPr>
          <w:rFonts w:ascii="Times New Roman" w:hAnsi="Times New Roman"/>
          <w:sz w:val="27"/>
          <w:szCs w:val="27"/>
        </w:rPr>
        <w:t xml:space="preserve"> к Регламенту, подписывается усиленной квалифицированной электронной подписью в установленном </w:t>
      </w:r>
      <w:proofErr w:type="gramStart"/>
      <w:r w:rsidR="00EC7BA3" w:rsidRPr="007A489D">
        <w:rPr>
          <w:rFonts w:ascii="Times New Roman" w:hAnsi="Times New Roman"/>
          <w:sz w:val="27"/>
          <w:szCs w:val="27"/>
        </w:rPr>
        <w:t>порядке</w:t>
      </w:r>
      <w:proofErr w:type="gramEnd"/>
      <w:r w:rsidR="00EC7BA3" w:rsidRPr="007A489D">
        <w:rPr>
          <w:rFonts w:ascii="Times New Roman" w:hAnsi="Times New Roman"/>
          <w:sz w:val="27"/>
          <w:szCs w:val="27"/>
        </w:rPr>
        <w:t xml:space="preserve"> уполномоченным должностным лицом Исполкома (Исполк</w:t>
      </w:r>
      <w:r w:rsidR="00EC7BA3" w:rsidRPr="007A489D">
        <w:rPr>
          <w:rFonts w:ascii="Times New Roman" w:hAnsi="Times New Roman"/>
          <w:sz w:val="27"/>
          <w:szCs w:val="27"/>
        </w:rPr>
        <w:t>о</w:t>
      </w:r>
      <w:r w:rsidR="00EC7BA3" w:rsidRPr="007A489D">
        <w:rPr>
          <w:rFonts w:ascii="Times New Roman" w:hAnsi="Times New Roman"/>
          <w:sz w:val="27"/>
          <w:szCs w:val="27"/>
        </w:rPr>
        <w:t>мом), и направляется заявителю в личный кабинет Республиканского портала и (или) в МФЦ в день принятия решения об отказе в предоставлении муниципальной услуги.</w:t>
      </w:r>
    </w:p>
    <w:p w:rsidR="00EC7BA3" w:rsidRPr="007A489D" w:rsidRDefault="00BD44A2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2.8.6</w:t>
      </w:r>
      <w:r w:rsidR="00EC7BA3" w:rsidRPr="007A489D">
        <w:rPr>
          <w:rFonts w:ascii="Times New Roman" w:hAnsi="Times New Roman"/>
          <w:sz w:val="27"/>
          <w:szCs w:val="27"/>
        </w:rPr>
        <w:t>. 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="00EC7BA3" w:rsidRPr="007A489D">
        <w:rPr>
          <w:rFonts w:ascii="Times New Roman" w:hAnsi="Times New Roman"/>
          <w:sz w:val="27"/>
          <w:szCs w:val="27"/>
        </w:rPr>
        <w:t>н</w:t>
      </w:r>
      <w:r w:rsidR="00EC7BA3" w:rsidRPr="007A489D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="00EC7BA3" w:rsidRPr="007A489D">
        <w:rPr>
          <w:rFonts w:ascii="Times New Roman" w:hAnsi="Times New Roman"/>
          <w:sz w:val="27"/>
          <w:szCs w:val="27"/>
        </w:rPr>
        <w:t>н</w:t>
      </w:r>
      <w:r w:rsidR="00EC7BA3" w:rsidRPr="007A489D">
        <w:rPr>
          <w:rFonts w:ascii="Times New Roman" w:hAnsi="Times New Roman"/>
          <w:sz w:val="27"/>
          <w:szCs w:val="27"/>
        </w:rPr>
        <w:t>ной на Едином портале.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2.9.</w:t>
      </w:r>
      <w:r w:rsidR="00B540CF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62067" w:rsidRPr="007A489D" w:rsidRDefault="00F62067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основе.</w:t>
      </w:r>
    </w:p>
    <w:p w:rsidR="004E5E80" w:rsidRPr="007A489D" w:rsidRDefault="004E5E80" w:rsidP="0082674B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7A489D">
        <w:rPr>
          <w:rFonts w:ascii="Times New Roman" w:hAnsi="Times New Roman" w:cs="Times New Roman"/>
          <w:sz w:val="27"/>
          <w:szCs w:val="27"/>
        </w:rPr>
        <w:t>н</w:t>
      </w:r>
      <w:r w:rsidRPr="007A489D">
        <w:rPr>
          <w:rFonts w:ascii="Times New Roman" w:hAnsi="Times New Roman" w:cs="Times New Roman"/>
          <w:sz w:val="27"/>
          <w:szCs w:val="27"/>
        </w:rPr>
        <w:t>тах), выдаваемом (выдаваемых) организациями, участвующими в предоставлении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муниципальных услуг</w:t>
      </w:r>
    </w:p>
    <w:p w:rsidR="00865A68" w:rsidRPr="007A489D" w:rsidRDefault="00865A6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7A489D" w:rsidRDefault="004E5E80" w:rsidP="0082674B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2.11. Порядок, размер и основания взимания платы за предоставление услуг,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которые являются необходимыми и обязательными для предоставления муниципал</w:t>
      </w:r>
      <w:r w:rsidRPr="007A489D">
        <w:rPr>
          <w:rFonts w:ascii="Times New Roman" w:hAnsi="Times New Roman" w:cs="Times New Roman"/>
          <w:sz w:val="27"/>
          <w:szCs w:val="27"/>
        </w:rPr>
        <w:t>ь</w:t>
      </w:r>
      <w:r w:rsidRPr="007A489D">
        <w:rPr>
          <w:rFonts w:ascii="Times New Roman" w:hAnsi="Times New Roman" w:cs="Times New Roman"/>
          <w:sz w:val="27"/>
          <w:szCs w:val="27"/>
        </w:rPr>
        <w:t>ной услуги, включая информацию о методике расчета размера такой платы</w:t>
      </w:r>
    </w:p>
    <w:p w:rsidR="00865A68" w:rsidRPr="007A489D" w:rsidRDefault="00865A6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E5E80" w:rsidRPr="007A489D" w:rsidRDefault="004E5E80" w:rsidP="0082674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2.12.1. Время ожидания при подаче заявления на получение муниципальной услуги - не более 15 минут.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2.12.2. При получении результата предоставления муниципальной услуги макс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2.13. Срок и порядок регистрации запроса заявителя о предоставлении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4E5E80" w:rsidRPr="007A489D" w:rsidRDefault="004E5E80" w:rsidP="0082674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2.13.1. При личном обращении в МФЦ в день подачи заявления заявителю выд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 xml:space="preserve">ление отправлено, и датой подачи электронного заявления.  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2.13.2. При направлении заявления посредством Республиканского портала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>заявитель в день подачи заявления получает в личном кабинете Республиканского по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2.14. </w:t>
      </w:r>
      <w:proofErr w:type="gramStart"/>
      <w:r w:rsidRPr="007A489D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>документов, необходимых для предоставления каждой муниципальной услуги, разм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щению и оформлению визуальной, текстовой и мультимедийной информации о поря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ке предоставления такой услуги, в том числе к обеспечению доступности для инвал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дов указанных объектов в соответствии с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тельством Республики Татарстан о социальной защите инвалидов</w:t>
      </w:r>
    </w:p>
    <w:p w:rsidR="004E5E80" w:rsidRPr="007A489D" w:rsidRDefault="004E5E80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2.14.1. Предоставление муниципальной услуги осуществляется в зданиях и п</w:t>
      </w:r>
      <w:r w:rsidRPr="007A489D">
        <w:rPr>
          <w:rFonts w:ascii="Times New Roman" w:hAnsi="Times New Roman" w:cs="Times New Roman"/>
          <w:sz w:val="27"/>
          <w:szCs w:val="27"/>
        </w:rPr>
        <w:t>о</w:t>
      </w:r>
      <w:r w:rsidRPr="007A489D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4E5E80" w:rsidRPr="007A489D" w:rsidRDefault="004E5E80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4E5E80" w:rsidRPr="007A489D" w:rsidRDefault="004E5E80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</w:r>
      <w:r w:rsidR="0082674B" w:rsidRPr="007A489D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7A489D">
        <w:rPr>
          <w:rFonts w:ascii="Times New Roman" w:hAnsi="Times New Roman" w:cs="Times New Roman"/>
          <w:sz w:val="27"/>
          <w:szCs w:val="27"/>
        </w:rPr>
        <w:t>пределах).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2.14.2. </w:t>
      </w:r>
      <w:proofErr w:type="gramStart"/>
      <w:r w:rsidRPr="007A489D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предоставления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1) 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2) возможность посадки в транспортное средство и высадки из него, в том числе с использованием кресла-коляски;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 надлежащее размещение оборудования и носителей информации, необход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мых для обеспечения беспрепятственного доступа инвалидов к услугам с учетом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 ограничений их жизнедеятельности;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4) дублирование необходимой для инвалидов звуковой и зрительной информ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5) допуск </w:t>
      </w:r>
      <w:proofErr w:type="spellStart"/>
      <w:r w:rsidRPr="007A489D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7A489D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7A489D">
        <w:rPr>
          <w:rFonts w:ascii="Times New Roman" w:hAnsi="Times New Roman"/>
          <w:sz w:val="27"/>
          <w:szCs w:val="27"/>
        </w:rPr>
        <w:t>;</w:t>
      </w:r>
    </w:p>
    <w:p w:rsidR="004E5E80" w:rsidRPr="007A489D" w:rsidRDefault="004E5E80" w:rsidP="0082674B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6) допуск собаки-проводника при наличии документа, подтверждающего ее сп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циальное обучение и выдаваемого по форме и в порядке, которые установлены прик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lastRenderedPageBreak/>
        <w:t>зом Министерства труда и социальной защиты Российской Федерации от 22.06.2015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 xml:space="preserve">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мых при предоставлении муниципальной услуги, которые указаны в подпунктах 1</w:t>
      </w:r>
      <w:r w:rsidR="0082674B" w:rsidRPr="007A489D">
        <w:rPr>
          <w:rFonts w:ascii="Times New Roman" w:hAnsi="Times New Roman"/>
          <w:sz w:val="27"/>
          <w:szCs w:val="27"/>
        </w:rPr>
        <w:t>-</w:t>
      </w:r>
      <w:r w:rsidRPr="007A489D">
        <w:rPr>
          <w:rFonts w:ascii="Times New Roman" w:hAnsi="Times New Roman"/>
          <w:sz w:val="27"/>
          <w:szCs w:val="27"/>
        </w:rPr>
        <w:t xml:space="preserve">4 </w:t>
      </w:r>
      <w:r w:rsidR="006C0E06" w:rsidRPr="007A489D">
        <w:rPr>
          <w:rFonts w:ascii="Times New Roman" w:hAnsi="Times New Roman"/>
          <w:sz w:val="27"/>
          <w:szCs w:val="27"/>
        </w:rPr>
        <w:t>пункта 2.14.2. Регламент</w:t>
      </w:r>
      <w:r w:rsidR="002256E6"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тацию или прошедшим модернизацию, реконструкцию после 1 июля 2016 года.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2.15. </w:t>
      </w:r>
      <w:proofErr w:type="gramStart"/>
      <w:r w:rsidRPr="007A489D">
        <w:rPr>
          <w:rFonts w:ascii="Times New Roman" w:hAnsi="Times New Roman"/>
          <w:sz w:val="27"/>
          <w:szCs w:val="27"/>
        </w:rPr>
        <w:t xml:space="preserve">Показатели доступности и качества муниципальной услуги, в том числе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</w:t>
      </w:r>
      <w:r w:rsidRPr="007A489D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7A489D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 №</w:t>
      </w:r>
      <w:r w:rsidR="009501B2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210-ФЗ (комплексный запрос)</w:t>
      </w:r>
      <w:proofErr w:type="gramEnd"/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2.15.1. Показателями доступности предоставления муниципальной услуги явл</w:t>
      </w:r>
      <w:r w:rsidRPr="007A489D">
        <w:rPr>
          <w:rFonts w:ascii="Times New Roman" w:hAnsi="Times New Roman"/>
          <w:sz w:val="27"/>
          <w:szCs w:val="27"/>
        </w:rPr>
        <w:t>я</w:t>
      </w:r>
      <w:r w:rsidRPr="007A489D">
        <w:rPr>
          <w:rFonts w:ascii="Times New Roman" w:hAnsi="Times New Roman"/>
          <w:sz w:val="27"/>
          <w:szCs w:val="27"/>
        </w:rPr>
        <w:t>ются:</w:t>
      </w:r>
    </w:p>
    <w:p w:rsidR="004E5E80" w:rsidRPr="007A489D" w:rsidRDefault="004E5E80" w:rsidP="0082674B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E5E80" w:rsidRPr="007A489D" w:rsidRDefault="004E5E80" w:rsidP="0082674B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рых осуществляется прием документов от заявителей;</w:t>
      </w:r>
    </w:p>
    <w:p w:rsidR="004E5E80" w:rsidRPr="007A489D" w:rsidRDefault="004E5E80" w:rsidP="0082674B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:rsidR="004E5E80" w:rsidRPr="007A489D" w:rsidRDefault="004E5E80" w:rsidP="0082674B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2.15.2. Показателями качества предоставления муниципальной услуги являются: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1) соблюдение сроков приема и рассмотрения документов;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2) соблюдение срока получения результата муниципальной услуги;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 отсутствие обоснованных жалоб на нарушения Регламента, совершенные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 работниками Исполкома;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4) количество взаимодействий заявителя с должностными лицами (без учета ко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 xml:space="preserve">сультаций):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4.1) взаимодействие заявителя с работниками МФЦ при предоставлении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 осуществляется один раз при представлении заявления со всеми нео</w:t>
      </w:r>
      <w:r w:rsidRPr="007A489D">
        <w:rPr>
          <w:rFonts w:ascii="Times New Roman" w:hAnsi="Times New Roman"/>
          <w:sz w:val="27"/>
          <w:szCs w:val="27"/>
        </w:rPr>
        <w:t>б</w:t>
      </w:r>
      <w:r w:rsidRPr="007A489D">
        <w:rPr>
          <w:rFonts w:ascii="Times New Roman" w:hAnsi="Times New Roman"/>
          <w:sz w:val="27"/>
          <w:szCs w:val="27"/>
        </w:rPr>
        <w:t>ходимыми документами;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4.2) один раз в случае </w:t>
      </w:r>
      <w:proofErr w:type="gramStart"/>
      <w:r w:rsidRPr="007A489D">
        <w:rPr>
          <w:rFonts w:ascii="Times New Roman" w:hAnsi="Times New Roman"/>
          <w:sz w:val="27"/>
          <w:szCs w:val="27"/>
        </w:rPr>
        <w:t>необходимости получения результата предоставления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 xml:space="preserve"> муниципальной услуги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в МФЦ в форме экземпляра электронного документа на бума</w:t>
      </w:r>
      <w:r w:rsidRPr="007A489D">
        <w:rPr>
          <w:rFonts w:ascii="Times New Roman" w:hAnsi="Times New Roman"/>
          <w:sz w:val="27"/>
          <w:szCs w:val="27"/>
        </w:rPr>
        <w:t>ж</w:t>
      </w:r>
      <w:r w:rsidRPr="007A489D">
        <w:rPr>
          <w:rFonts w:ascii="Times New Roman" w:hAnsi="Times New Roman"/>
          <w:sz w:val="27"/>
          <w:szCs w:val="27"/>
        </w:rPr>
        <w:t xml:space="preserve">ном носителе. 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Заявитель вправе оценить качество предоставления муниципальной услуги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        </w:t>
      </w:r>
      <w:r w:rsidRPr="007A489D">
        <w:rPr>
          <w:rFonts w:ascii="Times New Roman" w:hAnsi="Times New Roman"/>
          <w:sz w:val="27"/>
          <w:szCs w:val="27"/>
        </w:rPr>
        <w:t xml:space="preserve">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2.15.3. 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4E5E80" w:rsidRPr="007A489D" w:rsidRDefault="004E5E80" w:rsidP="008267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2.15.4. Предоставление муниципальной услуги осуществляется в любом МФЦ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по выбору заявителя независимо от места его жительства или места фактического </w:t>
      </w:r>
      <w:r w:rsidR="0082674B" w:rsidRPr="007A489D">
        <w:rPr>
          <w:rFonts w:ascii="Times New Roman" w:hAnsi="Times New Roman"/>
          <w:sz w:val="27"/>
          <w:szCs w:val="27"/>
        </w:rPr>
        <w:t xml:space="preserve">    </w:t>
      </w:r>
      <w:r w:rsidRPr="007A489D">
        <w:rPr>
          <w:rFonts w:ascii="Times New Roman" w:hAnsi="Times New Roman"/>
          <w:sz w:val="27"/>
          <w:szCs w:val="27"/>
        </w:rPr>
        <w:t>проживания (пребывания) по экстерриториальному принципу.</w:t>
      </w:r>
    </w:p>
    <w:p w:rsidR="004E5E80" w:rsidRPr="007A489D" w:rsidRDefault="00BD74A9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Заявитель вправе получить м</w:t>
      </w:r>
      <w:r w:rsidR="004E5E80" w:rsidRPr="007A489D">
        <w:rPr>
          <w:rFonts w:ascii="Times New Roman" w:hAnsi="Times New Roman"/>
          <w:sz w:val="27"/>
          <w:szCs w:val="27"/>
        </w:rPr>
        <w:t>униципальн</w:t>
      </w:r>
      <w:r w:rsidRPr="007A489D">
        <w:rPr>
          <w:rFonts w:ascii="Times New Roman" w:hAnsi="Times New Roman"/>
          <w:sz w:val="27"/>
          <w:szCs w:val="27"/>
        </w:rPr>
        <w:t>ую</w:t>
      </w:r>
      <w:r w:rsidR="004E5E80" w:rsidRPr="007A489D">
        <w:rPr>
          <w:rFonts w:ascii="Times New Roman" w:hAnsi="Times New Roman"/>
          <w:sz w:val="27"/>
          <w:szCs w:val="27"/>
        </w:rPr>
        <w:t xml:space="preserve"> услуг</w:t>
      </w:r>
      <w:r w:rsidRPr="007A489D">
        <w:rPr>
          <w:rFonts w:ascii="Times New Roman" w:hAnsi="Times New Roman"/>
          <w:sz w:val="27"/>
          <w:szCs w:val="27"/>
        </w:rPr>
        <w:t>у</w:t>
      </w:r>
      <w:r w:rsidR="004E5E80" w:rsidRPr="007A489D">
        <w:rPr>
          <w:rFonts w:ascii="Times New Roman" w:hAnsi="Times New Roman"/>
          <w:sz w:val="27"/>
          <w:szCs w:val="27"/>
        </w:rPr>
        <w:t xml:space="preserve"> в составе комплексного </w:t>
      </w:r>
      <w:r w:rsidR="0082674B" w:rsidRPr="007A489D">
        <w:rPr>
          <w:rFonts w:ascii="Times New Roman" w:hAnsi="Times New Roman"/>
          <w:sz w:val="27"/>
          <w:szCs w:val="27"/>
        </w:rPr>
        <w:t xml:space="preserve">            </w:t>
      </w:r>
      <w:r w:rsidR="004E5E80" w:rsidRPr="007A489D">
        <w:rPr>
          <w:rFonts w:ascii="Times New Roman" w:hAnsi="Times New Roman"/>
          <w:sz w:val="27"/>
          <w:szCs w:val="27"/>
        </w:rPr>
        <w:t>запроса.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2.16.</w:t>
      </w:r>
      <w:r w:rsidRPr="007A489D">
        <w:rPr>
          <w:rFonts w:ascii="Times New Roman" w:hAnsi="Times New Roman"/>
          <w:sz w:val="27"/>
          <w:szCs w:val="27"/>
          <w:lang w:val="en-US"/>
        </w:rPr>
        <w:t> </w:t>
      </w:r>
      <w:r w:rsidRPr="007A489D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4E5E80" w:rsidRPr="007A489D" w:rsidRDefault="004E5E80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2.16.1. При предоставлении муниципальной услуги в электронно</w:t>
      </w:r>
      <w:r w:rsidR="006C0E06" w:rsidRPr="007A489D">
        <w:rPr>
          <w:rFonts w:ascii="Times New Roman" w:hAnsi="Times New Roman"/>
          <w:sz w:val="27"/>
          <w:szCs w:val="27"/>
        </w:rPr>
        <w:t>й форме</w:t>
      </w:r>
      <w:r w:rsidRPr="007A489D">
        <w:rPr>
          <w:rFonts w:ascii="Times New Roman" w:hAnsi="Times New Roman"/>
          <w:sz w:val="27"/>
          <w:szCs w:val="27"/>
        </w:rPr>
        <w:t xml:space="preserve"> заяв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тель вправе:</w:t>
      </w:r>
    </w:p>
    <w:p w:rsidR="004E5E80" w:rsidRPr="007A489D" w:rsidRDefault="004E5E80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а) получить информацию о порядке и сроках предоставления муниципальной услуги, размещенную на Едином портале и на Республиканском портале;</w:t>
      </w:r>
    </w:p>
    <w:p w:rsidR="006C0E06" w:rsidRPr="007A489D" w:rsidRDefault="006C0E06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б) подать заявление о предоставлении муниципальной услуги</w:t>
      </w:r>
      <w:r w:rsidR="008C4696" w:rsidRPr="007A489D">
        <w:rPr>
          <w:rFonts w:ascii="Times New Roman" w:hAnsi="Times New Roman"/>
          <w:sz w:val="27"/>
          <w:szCs w:val="27"/>
        </w:rPr>
        <w:t>,</w:t>
      </w:r>
      <w:r w:rsidRPr="007A489D">
        <w:rPr>
          <w:rFonts w:ascii="Times New Roman" w:hAnsi="Times New Roman"/>
          <w:sz w:val="27"/>
          <w:szCs w:val="27"/>
        </w:rPr>
        <w:t xml:space="preserve">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4E5E80" w:rsidRPr="007A489D" w:rsidRDefault="004E5E80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в) получить сведения о ходе выполнения заявлений о предоставлении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4E5E80" w:rsidRPr="007A489D" w:rsidRDefault="004E5E80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г) осуществить оценку качества предоставления муниципальной услуги посре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ством Республиканского портала;</w:t>
      </w:r>
    </w:p>
    <w:p w:rsidR="004E5E80" w:rsidRPr="007A489D" w:rsidRDefault="004E5E80" w:rsidP="0082674B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д) получить результат предоставления муниципальной услуги в форме электро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ного документа;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е) подать жалобу на решение и действие (бездействие) Исполкома,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8C4696" w:rsidRPr="007A489D" w:rsidRDefault="008C4696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электронной формы заявления на Едином портале, Республиканском портале без необходимости дополнительной подачи заявления в какой-либо иной форме.</w:t>
      </w:r>
    </w:p>
    <w:p w:rsidR="004E5E80" w:rsidRPr="007A489D" w:rsidRDefault="004E5E80" w:rsidP="00D46109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2.16.</w:t>
      </w:r>
      <w:r w:rsidR="008C4696" w:rsidRPr="007A489D">
        <w:rPr>
          <w:rFonts w:ascii="Times New Roman" w:hAnsi="Times New Roman"/>
          <w:sz w:val="27"/>
          <w:szCs w:val="27"/>
        </w:rPr>
        <w:t>3</w:t>
      </w:r>
      <w:r w:rsidRPr="007A489D">
        <w:rPr>
          <w:rFonts w:ascii="Times New Roman" w:hAnsi="Times New Roman"/>
          <w:sz w:val="27"/>
          <w:szCs w:val="27"/>
        </w:rPr>
        <w:t>. Запись заявителей на прием</w:t>
      </w:r>
      <w:r w:rsidR="000A766D" w:rsidRPr="007A489D">
        <w:rPr>
          <w:rFonts w:ascii="Times New Roman" w:hAnsi="Times New Roman"/>
          <w:sz w:val="27"/>
          <w:szCs w:val="27"/>
        </w:rPr>
        <w:t xml:space="preserve"> в МФЦ</w:t>
      </w:r>
      <w:r w:rsidRPr="007A489D">
        <w:rPr>
          <w:rFonts w:ascii="Times New Roman" w:hAnsi="Times New Roman"/>
          <w:sz w:val="27"/>
          <w:szCs w:val="27"/>
        </w:rPr>
        <w:t xml:space="preserve"> (далее </w:t>
      </w:r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запись) осуществляется посредством Республиканского портала, телефона </w:t>
      </w:r>
      <w:proofErr w:type="gramStart"/>
      <w:r w:rsidRPr="007A489D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МФЦ.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номер телефона;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7A489D">
        <w:rPr>
          <w:rFonts w:ascii="Times New Roman" w:hAnsi="Times New Roman"/>
          <w:sz w:val="27"/>
          <w:szCs w:val="27"/>
        </w:rPr>
        <w:t>,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4E5E80" w:rsidRPr="007A489D" w:rsidRDefault="004E5E80" w:rsidP="0082674B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4E5E80" w:rsidRPr="007A489D" w:rsidRDefault="004E5E80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7A489D">
        <w:rPr>
          <w:rFonts w:ascii="Times New Roman" w:hAnsi="Times New Roman"/>
          <w:sz w:val="27"/>
          <w:szCs w:val="27"/>
        </w:rPr>
        <w:t>ж</w:t>
      </w:r>
      <w:r w:rsidRPr="007A489D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7A489D">
        <w:rPr>
          <w:rFonts w:ascii="Times New Roman" w:hAnsi="Times New Roman"/>
          <w:sz w:val="27"/>
          <w:szCs w:val="27"/>
        </w:rPr>
        <w:t>ии и ау</w:t>
      </w:r>
      <w:proofErr w:type="gramEnd"/>
      <w:r w:rsidRPr="007A489D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F400DD" w:rsidRPr="007A489D" w:rsidRDefault="00F400DD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D46109" w:rsidRPr="007A489D" w:rsidRDefault="00423558" w:rsidP="0082674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7A489D">
        <w:rPr>
          <w:rFonts w:ascii="Times New Roman" w:hAnsi="Times New Roman"/>
          <w:bCs/>
          <w:sz w:val="27"/>
          <w:szCs w:val="27"/>
        </w:rPr>
        <w:t xml:space="preserve">3. Состав, последовательность и сроки выполнения административных процедур, </w:t>
      </w:r>
    </w:p>
    <w:p w:rsidR="00D46109" w:rsidRPr="007A489D" w:rsidRDefault="00423558" w:rsidP="0082674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7A489D">
        <w:rPr>
          <w:rFonts w:ascii="Times New Roman" w:hAnsi="Times New Roman"/>
          <w:bCs/>
          <w:sz w:val="27"/>
          <w:szCs w:val="27"/>
        </w:rPr>
        <w:t xml:space="preserve">требования к порядку их выполнения, в том числе особенности выполнения </w:t>
      </w:r>
    </w:p>
    <w:p w:rsidR="00423558" w:rsidRPr="007A489D" w:rsidRDefault="00423558" w:rsidP="0082674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21208" w:rsidRPr="007A489D" w:rsidRDefault="00921208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3.1. Описание последовательности действий при предоставлении муниципальной услуги</w:t>
      </w:r>
    </w:p>
    <w:p w:rsidR="00921208" w:rsidRPr="007A489D" w:rsidRDefault="00921208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3.1.1. Предоставление муниципальной услуги включает в себя следующие процедуры:</w:t>
      </w:r>
    </w:p>
    <w:p w:rsidR="00921208" w:rsidRPr="007A489D" w:rsidRDefault="00921208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1)</w:t>
      </w:r>
      <w:r w:rsidR="008C4696" w:rsidRPr="007A489D">
        <w:rPr>
          <w:rFonts w:ascii="Times New Roman" w:hAnsi="Times New Roman"/>
          <w:sz w:val="27"/>
          <w:szCs w:val="27"/>
        </w:rPr>
        <w:t> оказание консультаций заявителю</w:t>
      </w:r>
      <w:r w:rsidRPr="007A489D">
        <w:rPr>
          <w:rFonts w:ascii="Times New Roman" w:hAnsi="Times New Roman"/>
          <w:sz w:val="27"/>
          <w:szCs w:val="27"/>
        </w:rPr>
        <w:t>;</w:t>
      </w:r>
    </w:p>
    <w:p w:rsidR="00921208" w:rsidRPr="007A489D" w:rsidRDefault="00921208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2)</w:t>
      </w:r>
      <w:r w:rsidR="008C4696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 xml:space="preserve">принятие и </w:t>
      </w:r>
      <w:r w:rsidR="008C4696" w:rsidRPr="007A489D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7A489D">
        <w:rPr>
          <w:rFonts w:ascii="Times New Roman" w:hAnsi="Times New Roman"/>
          <w:sz w:val="27"/>
          <w:szCs w:val="27"/>
        </w:rPr>
        <w:t>;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 направление межведомственных запросов в органы, участвующие в предоставлении муниципальной услуги;</w:t>
      </w:r>
    </w:p>
    <w:p w:rsidR="00211153" w:rsidRPr="007A489D" w:rsidRDefault="00211153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4) составление акта комиссии по согласованию изъятия зеленых насаждений;</w:t>
      </w:r>
    </w:p>
    <w:p w:rsidR="00921208" w:rsidRPr="007A489D" w:rsidRDefault="00211153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</w:t>
      </w:r>
      <w:r w:rsidR="00921208" w:rsidRPr="007A489D">
        <w:rPr>
          <w:rFonts w:ascii="Times New Roman" w:hAnsi="Times New Roman"/>
          <w:sz w:val="27"/>
          <w:szCs w:val="27"/>
        </w:rPr>
        <w:t>)</w:t>
      </w:r>
      <w:r w:rsidR="008C4696" w:rsidRPr="007A489D">
        <w:rPr>
          <w:rFonts w:ascii="Times New Roman" w:hAnsi="Times New Roman"/>
          <w:sz w:val="27"/>
          <w:szCs w:val="27"/>
        </w:rPr>
        <w:t> </w:t>
      </w:r>
      <w:r w:rsidR="00921208" w:rsidRPr="007A489D">
        <w:rPr>
          <w:rFonts w:ascii="Times New Roman" w:hAnsi="Times New Roman"/>
          <w:sz w:val="27"/>
          <w:szCs w:val="27"/>
        </w:rPr>
        <w:t>подготовка результата муниципальной услуги;</w:t>
      </w:r>
    </w:p>
    <w:p w:rsidR="00921208" w:rsidRPr="007A489D" w:rsidRDefault="00211153" w:rsidP="0082674B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6</w:t>
      </w:r>
      <w:r w:rsidR="00921208" w:rsidRPr="007A489D">
        <w:rPr>
          <w:rFonts w:ascii="Times New Roman" w:hAnsi="Times New Roman"/>
          <w:sz w:val="27"/>
          <w:szCs w:val="27"/>
        </w:rPr>
        <w:t>)</w:t>
      </w:r>
      <w:r w:rsidR="008C4696" w:rsidRPr="007A489D">
        <w:rPr>
          <w:rFonts w:ascii="Times New Roman" w:hAnsi="Times New Roman"/>
          <w:sz w:val="27"/>
          <w:szCs w:val="27"/>
        </w:rPr>
        <w:t> </w:t>
      </w:r>
      <w:r w:rsidR="00921208" w:rsidRPr="007A489D">
        <w:rPr>
          <w:rFonts w:ascii="Times New Roman" w:hAnsi="Times New Roman"/>
          <w:sz w:val="27"/>
          <w:szCs w:val="27"/>
        </w:rPr>
        <w:t xml:space="preserve">выдача </w:t>
      </w:r>
      <w:r w:rsidR="008C4696" w:rsidRPr="007A489D">
        <w:rPr>
          <w:rFonts w:ascii="Times New Roman" w:hAnsi="Times New Roman"/>
          <w:sz w:val="27"/>
          <w:szCs w:val="27"/>
        </w:rPr>
        <w:t xml:space="preserve">(направление) </w:t>
      </w:r>
      <w:r w:rsidR="00921208" w:rsidRPr="007A489D">
        <w:rPr>
          <w:rFonts w:ascii="Times New Roman" w:hAnsi="Times New Roman"/>
          <w:sz w:val="27"/>
          <w:szCs w:val="27"/>
        </w:rPr>
        <w:t>заявителю результата муниципальной услуги.</w:t>
      </w:r>
    </w:p>
    <w:p w:rsidR="001C6F86" w:rsidRPr="007A489D" w:rsidRDefault="001C6F86" w:rsidP="00D46109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3.2. Оказание консультаций заявителю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8C4696" w:rsidRPr="007A489D" w:rsidRDefault="008C4696" w:rsidP="00D4610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- при обращении заявителя в Исполком </w:t>
      </w:r>
      <w:r w:rsidR="00CA6FC7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CA6FC7" w:rsidRPr="007A489D">
        <w:rPr>
          <w:rFonts w:ascii="Times New Roman" w:hAnsi="Times New Roman"/>
          <w:sz w:val="27"/>
          <w:szCs w:val="27"/>
        </w:rPr>
        <w:t>специалист отдела</w:t>
      </w:r>
      <w:r w:rsidRPr="007A489D">
        <w:rPr>
          <w:rFonts w:ascii="Times New Roman" w:hAnsi="Times New Roman"/>
          <w:sz w:val="27"/>
          <w:szCs w:val="27"/>
        </w:rPr>
        <w:t xml:space="preserve"> (далее </w:t>
      </w:r>
      <w:proofErr w:type="gramStart"/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>д</w:t>
      </w:r>
      <w:proofErr w:type="gramEnd"/>
      <w:r w:rsidRPr="007A489D">
        <w:rPr>
          <w:rFonts w:ascii="Times New Roman" w:hAnsi="Times New Roman"/>
          <w:sz w:val="27"/>
          <w:szCs w:val="27"/>
        </w:rPr>
        <w:t>олжностное лицо, ответственное за консультирование).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3.2.2. </w:t>
      </w:r>
      <w:r w:rsidR="00E02D18" w:rsidRPr="007A489D">
        <w:rPr>
          <w:rFonts w:ascii="Times New Roman" w:hAnsi="Times New Roman"/>
          <w:sz w:val="27"/>
          <w:szCs w:val="27"/>
        </w:rPr>
        <w:t>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7A489D">
        <w:rPr>
          <w:rFonts w:ascii="Times New Roman" w:hAnsi="Times New Roman"/>
          <w:sz w:val="27"/>
          <w:szCs w:val="27"/>
          <w:lang w:val="en-US"/>
        </w:rPr>
        <w:t>n</w:t>
      </w:r>
      <w:r w:rsidRPr="007A489D">
        <w:rPr>
          <w:rFonts w:ascii="Times New Roman" w:hAnsi="Times New Roman"/>
          <w:sz w:val="27"/>
          <w:szCs w:val="27"/>
        </w:rPr>
        <w:t>.</w:t>
      </w:r>
      <w:proofErr w:type="spellStart"/>
      <w:r w:rsidRPr="007A489D">
        <w:rPr>
          <w:rFonts w:ascii="Times New Roman" w:hAnsi="Times New Roman"/>
          <w:sz w:val="27"/>
          <w:szCs w:val="27"/>
        </w:rPr>
        <w:t>ru</w:t>
      </w:r>
      <w:proofErr w:type="spellEnd"/>
      <w:r w:rsidRPr="007A489D">
        <w:rPr>
          <w:rFonts w:ascii="Times New Roman" w:hAnsi="Times New Roman"/>
          <w:sz w:val="27"/>
          <w:szCs w:val="27"/>
        </w:rPr>
        <w:t>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8C4696" w:rsidRPr="007A489D" w:rsidRDefault="00865A68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="008C4696" w:rsidRPr="007A489D">
        <w:rPr>
          <w:rFonts w:ascii="Times New Roman" w:hAnsi="Times New Roman"/>
          <w:sz w:val="27"/>
          <w:szCs w:val="27"/>
        </w:rPr>
        <w:t xml:space="preserve"> консультаци</w:t>
      </w:r>
      <w:r w:rsidR="00E02D18" w:rsidRPr="007A489D">
        <w:rPr>
          <w:rFonts w:ascii="Times New Roman" w:hAnsi="Times New Roman"/>
          <w:sz w:val="27"/>
          <w:szCs w:val="27"/>
        </w:rPr>
        <w:t>я</w:t>
      </w:r>
      <w:r w:rsidR="008C4696" w:rsidRPr="007A489D">
        <w:rPr>
          <w:rFonts w:ascii="Times New Roman" w:hAnsi="Times New Roman"/>
          <w:sz w:val="27"/>
          <w:szCs w:val="27"/>
        </w:rPr>
        <w:t xml:space="preserve"> по составу, форме представляемой документации и другим вопросам, необходимым для получения муниципальной услуги.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3.2.3. Заявитель вправе обратиться в Исполком по телефону и электронной почте, а также получить консультацию на</w:t>
      </w:r>
      <w:r w:rsidR="00E02D18" w:rsidRPr="007A489D">
        <w:rPr>
          <w:rFonts w:ascii="Times New Roman" w:hAnsi="Times New Roman"/>
          <w:sz w:val="27"/>
          <w:szCs w:val="27"/>
        </w:rPr>
        <w:t xml:space="preserve"> Республиканском портале, </w:t>
      </w:r>
      <w:r w:rsidRPr="007A489D">
        <w:rPr>
          <w:rFonts w:ascii="Times New Roman" w:hAnsi="Times New Roman"/>
          <w:sz w:val="27"/>
          <w:szCs w:val="27"/>
        </w:rPr>
        <w:t>сайте Исполкома о порядке и сроках предоставления муниципальной услуги</w:t>
      </w:r>
      <w:r w:rsidR="00E02D18" w:rsidRPr="007A489D">
        <w:rPr>
          <w:rFonts w:ascii="Times New Roman" w:hAnsi="Times New Roman"/>
          <w:sz w:val="27"/>
          <w:szCs w:val="27"/>
        </w:rPr>
        <w:t>, в том числе по составу, форме представляемой документации и другим вопросам для получения муниципальной услуги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8C4696" w:rsidRPr="007A489D" w:rsidRDefault="008C4696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</w:t>
      </w:r>
      <w:r w:rsidR="00E02D18" w:rsidRPr="007A489D">
        <w:rPr>
          <w:rFonts w:ascii="Times New Roman" w:hAnsi="Times New Roman"/>
          <w:sz w:val="27"/>
          <w:szCs w:val="27"/>
        </w:rPr>
        <w:t xml:space="preserve"> течение трех рабочих дней со дня поступления обращения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8C4696" w:rsidRPr="007A489D" w:rsidRDefault="00865A68" w:rsidP="0082674B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8C4696" w:rsidRPr="007A489D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F97E9C" w:rsidRPr="007A489D" w:rsidRDefault="00F97E9C" w:rsidP="00D46109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</w:t>
      </w:r>
      <w:r w:rsidR="00D54C50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Принятие и рассмотрение комплекта документов, представленных заявителем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3.3.1.</w:t>
      </w:r>
      <w:r w:rsidR="00D54C50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через МФЦ или удаленное рабочее место МФЦ.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3.3.1.1.</w:t>
      </w:r>
      <w:r w:rsidR="00D54C50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Заявитель (</w:t>
      </w:r>
      <w:r w:rsidR="008C4696" w:rsidRPr="007A489D">
        <w:rPr>
          <w:rFonts w:ascii="Times New Roman" w:hAnsi="Times New Roman"/>
          <w:sz w:val="27"/>
          <w:szCs w:val="27"/>
        </w:rPr>
        <w:t>представитель заявителя</w:t>
      </w:r>
      <w:r w:rsidRPr="007A489D">
        <w:rPr>
          <w:rFonts w:ascii="Times New Roman" w:hAnsi="Times New Roman"/>
          <w:sz w:val="27"/>
          <w:szCs w:val="27"/>
        </w:rPr>
        <w:t xml:space="preserve">) обращается в МФЦ с запросом о предоставлении муниципальной услуги и представляет документы в соответствии с пунктом 2.5 Регламента. 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3.3.1.2.</w:t>
      </w:r>
      <w:r w:rsidR="00D54C50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 xml:space="preserve">Работник МФЦ, ведущий прием заявлений: </w:t>
      </w:r>
    </w:p>
    <w:p w:rsidR="00D54C50" w:rsidRPr="007A489D" w:rsidRDefault="00D54C50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D54C50" w:rsidRPr="007A489D" w:rsidRDefault="00D54C50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D54C50" w:rsidRPr="007A489D" w:rsidRDefault="00D54C50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F97E9C" w:rsidRPr="007A489D" w:rsidRDefault="00865A68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7A489D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3.3.1.3.</w:t>
      </w:r>
      <w:r w:rsidR="00D54C50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Работник МФЦ направляет пакет документов, принятых от заявителя в Исполком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F97E9C" w:rsidRPr="007A489D" w:rsidRDefault="00865A68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7A489D">
        <w:rPr>
          <w:rFonts w:ascii="Times New Roman" w:hAnsi="Times New Roman"/>
          <w:sz w:val="27"/>
          <w:szCs w:val="27"/>
        </w:rPr>
        <w:t>: заявление и пакет документов (электронное дело), направленные в Исполком, посредством системы электронного взаимодействия.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3.3.2.</w:t>
      </w:r>
      <w:r w:rsidR="005F537C" w:rsidRPr="007A489D">
        <w:rPr>
          <w:rFonts w:ascii="Times New Roman" w:hAnsi="Times New Roman"/>
          <w:sz w:val="27"/>
          <w:szCs w:val="27"/>
          <w:lang w:val="en-US"/>
        </w:rPr>
        <w:t> </w:t>
      </w:r>
      <w:r w:rsidRPr="007A489D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в электронной форме через Республиканский портал.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3.3.2.1.</w:t>
      </w:r>
      <w:r w:rsidR="005F537C" w:rsidRPr="007A489D">
        <w:rPr>
          <w:rFonts w:ascii="Times New Roman" w:hAnsi="Times New Roman"/>
          <w:sz w:val="27"/>
          <w:szCs w:val="27"/>
          <w:lang w:val="en-US"/>
        </w:rPr>
        <w:t> </w:t>
      </w:r>
      <w:r w:rsidRPr="007A489D">
        <w:rPr>
          <w:rFonts w:ascii="Times New Roman" w:hAnsi="Times New Roman"/>
          <w:sz w:val="27"/>
          <w:szCs w:val="27"/>
        </w:rPr>
        <w:t xml:space="preserve">Заявитель для подачи заявления в электронной форме через Республиканский портал выполняет следующие действия: 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выполняет авторизацию на Республиканском портале;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открывает форму электронного заявления на Республиканском портале;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7460E3" w:rsidRPr="007A489D">
        <w:rPr>
          <w:rFonts w:ascii="Times New Roman" w:hAnsi="Times New Roman"/>
          <w:sz w:val="27"/>
          <w:szCs w:val="27"/>
        </w:rPr>
        <w:t xml:space="preserve">пункта </w:t>
      </w:r>
      <w:r w:rsidR="00644F0F" w:rsidRPr="007A489D">
        <w:rPr>
          <w:rFonts w:ascii="Times New Roman" w:hAnsi="Times New Roman"/>
          <w:sz w:val="27"/>
          <w:szCs w:val="27"/>
        </w:rPr>
        <w:t>2.5.6</w:t>
      </w:r>
      <w:r w:rsidR="007460E3" w:rsidRPr="007A489D">
        <w:rPr>
          <w:rFonts w:ascii="Times New Roman" w:hAnsi="Times New Roman"/>
          <w:sz w:val="27"/>
          <w:szCs w:val="27"/>
        </w:rPr>
        <w:t xml:space="preserve"> Регламента</w:t>
      </w:r>
      <w:r w:rsidRPr="007A489D">
        <w:rPr>
          <w:rFonts w:ascii="Times New Roman" w:hAnsi="Times New Roman"/>
          <w:sz w:val="27"/>
          <w:szCs w:val="27"/>
        </w:rPr>
        <w:t xml:space="preserve">; 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3064D1" w:rsidRPr="007A489D" w:rsidRDefault="003064D1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Процедуры, устанавливаемые настоящим пунктом, выполняются в день обращения заявителя.</w:t>
      </w:r>
    </w:p>
    <w:p w:rsidR="00F97E9C" w:rsidRPr="007A489D" w:rsidRDefault="00865A68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7A489D">
        <w:rPr>
          <w:rFonts w:ascii="Times New Roman" w:hAnsi="Times New Roman"/>
          <w:sz w:val="27"/>
          <w:szCs w:val="27"/>
        </w:rPr>
        <w:t>: электронное дело, направленное в Исполком, посредством системы электронного взаимодействия.</w:t>
      </w:r>
    </w:p>
    <w:p w:rsidR="00F97E9C" w:rsidRPr="007A489D" w:rsidRDefault="00F97E9C" w:rsidP="0082674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3.3.3. Рассмотрение комплекта документов Исполкомом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3.3.3.1.</w:t>
      </w:r>
      <w:r w:rsidR="005F537C" w:rsidRPr="007A489D">
        <w:rPr>
          <w:rFonts w:ascii="Times New Roman" w:hAnsi="Times New Roman"/>
          <w:sz w:val="27"/>
          <w:szCs w:val="27"/>
          <w:lang w:val="en-US"/>
        </w:rPr>
        <w:t> </w:t>
      </w:r>
      <w:r w:rsidRPr="007A489D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услуги.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тивной процедуры является</w:t>
      </w:r>
      <w:r w:rsidR="00481427" w:rsidRPr="007A489D">
        <w:rPr>
          <w:rFonts w:ascii="Times New Roman" w:hAnsi="Times New Roman"/>
          <w:sz w:val="27"/>
          <w:szCs w:val="27"/>
        </w:rPr>
        <w:t xml:space="preserve"> специалист отдела</w:t>
      </w:r>
      <w:r w:rsidR="009E287E" w:rsidRPr="007A489D">
        <w:rPr>
          <w:rFonts w:ascii="Times New Roman" w:hAnsi="Times New Roman"/>
          <w:sz w:val="27"/>
          <w:szCs w:val="27"/>
        </w:rPr>
        <w:t xml:space="preserve"> охраны труда и окружающей среды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="00481427" w:rsidRPr="007A489D">
        <w:rPr>
          <w:rFonts w:ascii="Times New Roman" w:hAnsi="Times New Roman"/>
          <w:sz w:val="27"/>
          <w:szCs w:val="27"/>
        </w:rPr>
        <w:t xml:space="preserve"> </w:t>
      </w:r>
      <w:r w:rsidR="00BB188A" w:rsidRPr="007A489D">
        <w:rPr>
          <w:rFonts w:ascii="Times New Roman" w:hAnsi="Times New Roman"/>
          <w:sz w:val="27"/>
          <w:szCs w:val="27"/>
        </w:rPr>
        <w:t xml:space="preserve">Исполкома </w:t>
      </w:r>
      <w:r w:rsidRPr="007A489D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Должностное лицо, ответственное за прием документов, после поступления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документов на рассмотрение: 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портала;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изучает поступившие электронные дела, в том числе, приложенные заявителем документы в электронной форме и электронные образы документов;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7A489D">
        <w:rPr>
          <w:rFonts w:ascii="Times New Roman" w:hAnsi="Times New Roman"/>
          <w:sz w:val="27"/>
          <w:szCs w:val="27"/>
        </w:rPr>
        <w:t>к</w:t>
      </w:r>
      <w:r w:rsidRPr="007A489D">
        <w:rPr>
          <w:rFonts w:ascii="Times New Roman" w:hAnsi="Times New Roman"/>
          <w:sz w:val="27"/>
          <w:szCs w:val="27"/>
        </w:rPr>
        <w:t>тронные образы документов, подписанные усиленной квалифицированной электронной подписью).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FD387B" w:rsidRPr="007A489D">
        <w:rPr>
          <w:rFonts w:ascii="Times New Roman" w:hAnsi="Times New Roman"/>
          <w:sz w:val="27"/>
          <w:szCs w:val="27"/>
        </w:rPr>
        <w:t>ом</w:t>
      </w:r>
      <w:r w:rsidRPr="007A489D">
        <w:rPr>
          <w:rFonts w:ascii="Times New Roman" w:hAnsi="Times New Roman"/>
          <w:sz w:val="27"/>
          <w:szCs w:val="27"/>
        </w:rPr>
        <w:t xml:space="preserve"> 2.7.1 Регламента, </w:t>
      </w:r>
      <w:r w:rsidR="00FD387B" w:rsidRPr="007A489D">
        <w:rPr>
          <w:rFonts w:ascii="Times New Roman" w:hAnsi="Times New Roman"/>
          <w:sz w:val="27"/>
          <w:szCs w:val="27"/>
        </w:rPr>
        <w:t>подгота</w:t>
      </w:r>
      <w:r w:rsidR="00FD387B" w:rsidRPr="007A489D">
        <w:rPr>
          <w:rFonts w:ascii="Times New Roman" w:hAnsi="Times New Roman"/>
          <w:sz w:val="27"/>
          <w:szCs w:val="27"/>
        </w:rPr>
        <w:t>в</w:t>
      </w:r>
      <w:r w:rsidR="00FD387B" w:rsidRPr="007A489D">
        <w:rPr>
          <w:rFonts w:ascii="Times New Roman" w:hAnsi="Times New Roman"/>
          <w:sz w:val="27"/>
          <w:szCs w:val="27"/>
        </w:rPr>
        <w:t xml:space="preserve">ливает проект </w:t>
      </w:r>
      <w:r w:rsidRPr="007A489D">
        <w:rPr>
          <w:rFonts w:ascii="Times New Roman" w:hAnsi="Times New Roman"/>
          <w:sz w:val="27"/>
          <w:szCs w:val="27"/>
        </w:rPr>
        <w:t>решени</w:t>
      </w:r>
      <w:r w:rsidR="00E02D18" w:rsidRPr="007A489D">
        <w:rPr>
          <w:rFonts w:ascii="Times New Roman" w:hAnsi="Times New Roman"/>
          <w:sz w:val="27"/>
          <w:szCs w:val="27"/>
        </w:rPr>
        <w:t>я</w:t>
      </w:r>
      <w:r w:rsidRPr="007A489D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FD387B" w:rsidRPr="007A489D" w:rsidRDefault="00FD387B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7A489D">
        <w:rPr>
          <w:rFonts w:ascii="Times New Roman" w:hAnsi="Times New Roman"/>
          <w:sz w:val="27"/>
          <w:szCs w:val="27"/>
        </w:rPr>
        <w:t>,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проект решения об отказе должен содержать пункты статьи 11 Федерального закона № 63-ФЗ, которые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</w:t>
      </w:r>
      <w:r w:rsidRPr="007A489D">
        <w:rPr>
          <w:rFonts w:ascii="Times New Roman" w:hAnsi="Times New Roman"/>
          <w:sz w:val="27"/>
          <w:szCs w:val="27"/>
        </w:rPr>
        <w:t>послужили основанием для его принятия.</w:t>
      </w:r>
    </w:p>
    <w:p w:rsidR="00FD387B" w:rsidRPr="007A489D" w:rsidRDefault="00FD387B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Проект р</w:t>
      </w:r>
      <w:r w:rsidR="00F97E9C" w:rsidRPr="007A489D">
        <w:rPr>
          <w:rFonts w:ascii="Times New Roman" w:hAnsi="Times New Roman"/>
          <w:sz w:val="27"/>
          <w:szCs w:val="27"/>
        </w:rPr>
        <w:t>ешени</w:t>
      </w:r>
      <w:r w:rsidRPr="007A489D">
        <w:rPr>
          <w:rFonts w:ascii="Times New Roman" w:hAnsi="Times New Roman"/>
          <w:sz w:val="27"/>
          <w:szCs w:val="27"/>
        </w:rPr>
        <w:t>я</w:t>
      </w:r>
      <w:r w:rsidR="00F97E9C" w:rsidRPr="007A489D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="00F97E9C" w:rsidRPr="007A489D">
        <w:rPr>
          <w:rFonts w:ascii="Times New Roman" w:hAnsi="Times New Roman"/>
          <w:sz w:val="27"/>
          <w:szCs w:val="27"/>
        </w:rPr>
        <w:t>е</w:t>
      </w:r>
      <w:r w:rsidR="00F97E9C" w:rsidRPr="007A489D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F97E9C" w:rsidRPr="007A489D">
        <w:rPr>
          <w:rFonts w:ascii="Times New Roman" w:hAnsi="Times New Roman"/>
          <w:sz w:val="27"/>
          <w:szCs w:val="27"/>
        </w:rPr>
        <w:t>н</w:t>
      </w:r>
      <w:r w:rsidR="00F97E9C" w:rsidRPr="007A489D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F97E9C" w:rsidRPr="007A489D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F97E9C" w:rsidRPr="007A489D">
        <w:rPr>
          <w:rFonts w:ascii="Times New Roman" w:hAnsi="Times New Roman"/>
          <w:sz w:val="27"/>
          <w:szCs w:val="27"/>
        </w:rPr>
        <w:t>а</w:t>
      </w:r>
      <w:r w:rsidR="00F97E9C" w:rsidRPr="007A489D">
        <w:rPr>
          <w:rFonts w:ascii="Times New Roman" w:hAnsi="Times New Roman"/>
          <w:sz w:val="27"/>
          <w:szCs w:val="27"/>
        </w:rPr>
        <w:t>ний), оформляется по форме согласно приложению №</w:t>
      </w:r>
      <w:r w:rsidR="00CF7DF5" w:rsidRPr="007A489D">
        <w:rPr>
          <w:rFonts w:ascii="Times New Roman" w:hAnsi="Times New Roman"/>
          <w:sz w:val="27"/>
          <w:szCs w:val="27"/>
        </w:rPr>
        <w:t>6</w:t>
      </w:r>
      <w:r w:rsidR="00F97E9C" w:rsidRPr="007A489D">
        <w:rPr>
          <w:rFonts w:ascii="Times New Roman" w:hAnsi="Times New Roman"/>
          <w:sz w:val="27"/>
          <w:szCs w:val="27"/>
        </w:rPr>
        <w:t xml:space="preserve"> к Регламенту, </w:t>
      </w:r>
      <w:r w:rsidRPr="007A489D">
        <w:rPr>
          <w:rFonts w:ascii="Times New Roman" w:hAnsi="Times New Roman"/>
          <w:sz w:val="27"/>
          <w:szCs w:val="27"/>
        </w:rPr>
        <w:t>направляется на согласование в установленном порядке посредством системы электронного</w:t>
      </w:r>
      <w:r w:rsidR="00E02D18" w:rsidRPr="007A489D">
        <w:rPr>
          <w:rFonts w:ascii="Times New Roman" w:hAnsi="Times New Roman"/>
          <w:sz w:val="27"/>
          <w:szCs w:val="27"/>
        </w:rPr>
        <w:t xml:space="preserve"> документ</w:t>
      </w:r>
      <w:r w:rsidR="00E02D18" w:rsidRPr="007A489D">
        <w:rPr>
          <w:rFonts w:ascii="Times New Roman" w:hAnsi="Times New Roman"/>
          <w:sz w:val="27"/>
          <w:szCs w:val="27"/>
        </w:rPr>
        <w:t>о</w:t>
      </w:r>
      <w:r w:rsidR="00E02D18" w:rsidRPr="007A489D">
        <w:rPr>
          <w:rFonts w:ascii="Times New Roman" w:hAnsi="Times New Roman"/>
          <w:sz w:val="27"/>
          <w:szCs w:val="27"/>
        </w:rPr>
        <w:t>оборота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FD387B" w:rsidRPr="007A489D" w:rsidRDefault="00FD387B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Согласование проекта решения </w:t>
      </w:r>
      <w:r w:rsidR="00E02D18" w:rsidRPr="007A489D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муниципальной услуги, </w:t>
      </w:r>
      <w:r w:rsidRPr="007A489D">
        <w:rPr>
          <w:rFonts w:ascii="Times New Roman" w:hAnsi="Times New Roman"/>
          <w:sz w:val="27"/>
          <w:szCs w:val="27"/>
        </w:rPr>
        <w:t>осуществляется в порядке, предусмотренном пунктом 3.5.</w:t>
      </w:r>
      <w:r w:rsidR="00745952" w:rsidRPr="007A489D">
        <w:rPr>
          <w:rFonts w:ascii="Times New Roman" w:hAnsi="Times New Roman"/>
          <w:sz w:val="27"/>
          <w:szCs w:val="27"/>
        </w:rPr>
        <w:t>3</w:t>
      </w:r>
      <w:r w:rsidRPr="007A489D">
        <w:rPr>
          <w:rFonts w:ascii="Times New Roman" w:hAnsi="Times New Roman"/>
          <w:sz w:val="27"/>
          <w:szCs w:val="27"/>
        </w:rPr>
        <w:t xml:space="preserve"> Регламента.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В случае отсутствия оснований для отказа в приеме документов, предусмотре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ных пункт</w:t>
      </w:r>
      <w:r w:rsidR="00FD387B" w:rsidRPr="007A489D">
        <w:rPr>
          <w:rFonts w:ascii="Times New Roman" w:hAnsi="Times New Roman"/>
          <w:sz w:val="27"/>
          <w:szCs w:val="27"/>
        </w:rPr>
        <w:t>ом</w:t>
      </w:r>
      <w:r w:rsidRPr="007A489D">
        <w:rPr>
          <w:rFonts w:ascii="Times New Roman" w:hAnsi="Times New Roman"/>
          <w:sz w:val="27"/>
          <w:szCs w:val="27"/>
        </w:rPr>
        <w:t xml:space="preserve"> 2.7.1 Регламента, должностное лицо, ответственное за прием документов, в течение одного рабочего дня со дня поступления заявления,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3.3.3.</w:t>
      </w:r>
      <w:r w:rsidR="00FD387B" w:rsidRPr="007A489D">
        <w:rPr>
          <w:rFonts w:ascii="Times New Roman" w:hAnsi="Times New Roman"/>
          <w:sz w:val="27"/>
          <w:szCs w:val="27"/>
        </w:rPr>
        <w:t>2</w:t>
      </w:r>
      <w:r w:rsidRPr="007A489D">
        <w:rPr>
          <w:rFonts w:ascii="Times New Roman" w:hAnsi="Times New Roman"/>
          <w:sz w:val="27"/>
          <w:szCs w:val="27"/>
        </w:rPr>
        <w:t>.</w:t>
      </w:r>
      <w:r w:rsidR="005F537C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Исполнение процедур, указанных в пункт</w:t>
      </w:r>
      <w:r w:rsidR="00FD387B"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 3.3.3.1 Регламента, при нал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чии технической возможности осуществляется в автоматическом режиме с использов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 xml:space="preserve">нием автоматизированной информационной системы, предназначенной для оказания государственных и муниципальных услуг. 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3.3.3.</w:t>
      </w:r>
      <w:r w:rsidR="00FD387B" w:rsidRPr="007A489D">
        <w:rPr>
          <w:rFonts w:ascii="Times New Roman" w:hAnsi="Times New Roman"/>
          <w:sz w:val="27"/>
          <w:szCs w:val="27"/>
        </w:rPr>
        <w:t>3</w:t>
      </w:r>
      <w:r w:rsidRPr="007A489D">
        <w:rPr>
          <w:rFonts w:ascii="Times New Roman" w:hAnsi="Times New Roman"/>
          <w:sz w:val="27"/>
          <w:szCs w:val="27"/>
        </w:rPr>
        <w:t>.</w:t>
      </w:r>
      <w:r w:rsidR="005F537C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>Процедуры, устанавливаемые пунктом 3.3.3</w:t>
      </w:r>
      <w:r w:rsidR="00FD387B" w:rsidRPr="007A489D">
        <w:rPr>
          <w:rFonts w:ascii="Times New Roman" w:hAnsi="Times New Roman"/>
          <w:sz w:val="27"/>
          <w:szCs w:val="27"/>
        </w:rPr>
        <w:t xml:space="preserve"> Регламента</w:t>
      </w:r>
      <w:r w:rsidRPr="007A489D">
        <w:rPr>
          <w:rFonts w:ascii="Times New Roman" w:hAnsi="Times New Roman"/>
          <w:sz w:val="27"/>
          <w:szCs w:val="27"/>
        </w:rPr>
        <w:t xml:space="preserve">, </w:t>
      </w:r>
      <w:r w:rsidR="003064D1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течение </w:t>
      </w:r>
      <w:r w:rsidR="007A6954" w:rsidRPr="007A489D">
        <w:rPr>
          <w:rFonts w:ascii="Times New Roman" w:hAnsi="Times New Roman"/>
          <w:sz w:val="27"/>
          <w:szCs w:val="27"/>
        </w:rPr>
        <w:t>одного</w:t>
      </w:r>
      <w:r w:rsidRPr="007A489D">
        <w:rPr>
          <w:rFonts w:ascii="Times New Roman" w:hAnsi="Times New Roman"/>
          <w:sz w:val="27"/>
          <w:szCs w:val="27"/>
        </w:rPr>
        <w:t xml:space="preserve"> рабоч</w:t>
      </w:r>
      <w:r w:rsidR="007A6954" w:rsidRPr="007A489D">
        <w:rPr>
          <w:rFonts w:ascii="Times New Roman" w:hAnsi="Times New Roman"/>
          <w:sz w:val="27"/>
          <w:szCs w:val="27"/>
        </w:rPr>
        <w:t>его</w:t>
      </w:r>
      <w:r w:rsidRPr="007A489D">
        <w:rPr>
          <w:rFonts w:ascii="Times New Roman" w:hAnsi="Times New Roman"/>
          <w:sz w:val="27"/>
          <w:szCs w:val="27"/>
        </w:rPr>
        <w:t xml:space="preserve"> дн</w:t>
      </w:r>
      <w:r w:rsidR="007A6954" w:rsidRPr="007A489D">
        <w:rPr>
          <w:rFonts w:ascii="Times New Roman" w:hAnsi="Times New Roman"/>
          <w:sz w:val="27"/>
          <w:szCs w:val="27"/>
        </w:rPr>
        <w:t>я</w:t>
      </w:r>
      <w:r w:rsidRPr="007A489D">
        <w:rPr>
          <w:rFonts w:ascii="Times New Roman" w:hAnsi="Times New Roman"/>
          <w:sz w:val="27"/>
          <w:szCs w:val="27"/>
        </w:rPr>
        <w:t xml:space="preserve"> со дня поступления заявления на рассмотрение.</w:t>
      </w:r>
    </w:p>
    <w:p w:rsidR="00F97E9C" w:rsidRPr="007A489D" w:rsidRDefault="00F97E9C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7A489D">
        <w:rPr>
          <w:rFonts w:ascii="Times New Roman" w:hAnsi="Times New Roman"/>
          <w:sz w:val="27"/>
          <w:szCs w:val="27"/>
        </w:rPr>
        <w:t>: принят</w:t>
      </w:r>
      <w:r w:rsidR="00865A68" w:rsidRPr="007A489D">
        <w:rPr>
          <w:rFonts w:ascii="Times New Roman" w:hAnsi="Times New Roman"/>
          <w:sz w:val="27"/>
          <w:szCs w:val="27"/>
        </w:rPr>
        <w:t>ый</w:t>
      </w:r>
      <w:r w:rsidRPr="007A489D">
        <w:rPr>
          <w:rFonts w:ascii="Times New Roman" w:hAnsi="Times New Roman"/>
          <w:sz w:val="27"/>
          <w:szCs w:val="27"/>
        </w:rPr>
        <w:t xml:space="preserve"> на рассмотрение </w:t>
      </w:r>
      <w:r w:rsidR="00865A68" w:rsidRPr="007A489D">
        <w:rPr>
          <w:rFonts w:ascii="Times New Roman" w:hAnsi="Times New Roman"/>
          <w:sz w:val="27"/>
          <w:szCs w:val="27"/>
        </w:rPr>
        <w:t>комплект документов</w:t>
      </w:r>
      <w:r w:rsidRPr="007A489D">
        <w:rPr>
          <w:rFonts w:ascii="Times New Roman" w:hAnsi="Times New Roman"/>
          <w:sz w:val="27"/>
          <w:szCs w:val="27"/>
        </w:rPr>
        <w:t xml:space="preserve"> или </w:t>
      </w:r>
      <w:r w:rsidR="00FD387B" w:rsidRPr="007A489D">
        <w:rPr>
          <w:rFonts w:ascii="Times New Roman" w:hAnsi="Times New Roman"/>
          <w:sz w:val="27"/>
          <w:szCs w:val="27"/>
        </w:rPr>
        <w:t xml:space="preserve">проект решения </w:t>
      </w:r>
      <w:r w:rsidRPr="007A489D">
        <w:rPr>
          <w:rFonts w:ascii="Times New Roman" w:hAnsi="Times New Roman"/>
          <w:sz w:val="27"/>
          <w:szCs w:val="27"/>
        </w:rPr>
        <w:t>об отказе в приеме докуме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тов</w:t>
      </w:r>
      <w:r w:rsidR="00FD387B" w:rsidRPr="007A489D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DB5B73" w:rsidRPr="007A489D" w:rsidRDefault="00DB5B73" w:rsidP="00D46109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3.4. Направление межведомственных запросов в органы, участвующие в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3.4.1. 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481427" w:rsidRPr="007A489D">
        <w:rPr>
          <w:rFonts w:ascii="Times New Roman" w:hAnsi="Times New Roman"/>
          <w:i/>
          <w:sz w:val="27"/>
          <w:szCs w:val="27"/>
        </w:rPr>
        <w:t xml:space="preserve"> </w:t>
      </w:r>
      <w:r w:rsidR="00481427" w:rsidRPr="007A489D">
        <w:rPr>
          <w:rFonts w:ascii="Times New Roman" w:hAnsi="Times New Roman"/>
          <w:sz w:val="27"/>
          <w:szCs w:val="27"/>
        </w:rPr>
        <w:t>специалист отдела</w:t>
      </w:r>
      <w:r w:rsidR="00CF7DF5" w:rsidRPr="007A489D">
        <w:rPr>
          <w:rFonts w:ascii="Times New Roman" w:hAnsi="Times New Roman"/>
          <w:sz w:val="27"/>
          <w:szCs w:val="27"/>
        </w:rPr>
        <w:t xml:space="preserve"> охраны труда и окружающей среды</w:t>
      </w:r>
      <w:r w:rsidR="00481427" w:rsidRPr="007A489D">
        <w:rPr>
          <w:rFonts w:ascii="Times New Roman" w:hAnsi="Times New Roman"/>
          <w:sz w:val="27"/>
          <w:szCs w:val="27"/>
        </w:rPr>
        <w:t xml:space="preserve"> </w:t>
      </w:r>
      <w:r w:rsidR="00BB188A" w:rsidRPr="007A489D">
        <w:rPr>
          <w:rFonts w:ascii="Times New Roman" w:hAnsi="Times New Roman"/>
          <w:sz w:val="27"/>
          <w:szCs w:val="27"/>
        </w:rPr>
        <w:t xml:space="preserve">Исполкома </w:t>
      </w:r>
      <w:r w:rsidRPr="007A489D">
        <w:rPr>
          <w:rFonts w:ascii="Times New Roman" w:hAnsi="Times New Roman"/>
          <w:sz w:val="27"/>
          <w:szCs w:val="27"/>
        </w:rPr>
        <w:t xml:space="preserve">(далее </w:t>
      </w:r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должностное лицо, ответственное за  направление межведомстве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ных запросов).</w:t>
      </w:r>
    </w:p>
    <w:p w:rsidR="00DB5B73" w:rsidRPr="007A489D" w:rsidRDefault="00865A6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7A489D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DB5B73" w:rsidRPr="007A489D">
        <w:rPr>
          <w:rFonts w:ascii="Times New Roman" w:hAnsi="Times New Roman"/>
          <w:bCs/>
          <w:iCs/>
          <w:sz w:val="27"/>
          <w:szCs w:val="27"/>
        </w:rPr>
        <w:t xml:space="preserve">Должностное лицо, ответственное за направление межведомственных </w:t>
      </w:r>
      <w:r w:rsidR="00D46109" w:rsidRPr="007A489D">
        <w:rPr>
          <w:rFonts w:ascii="Times New Roman" w:hAnsi="Times New Roman"/>
          <w:bCs/>
          <w:iCs/>
          <w:sz w:val="27"/>
          <w:szCs w:val="27"/>
        </w:rPr>
        <w:t xml:space="preserve">                  </w:t>
      </w:r>
      <w:r w:rsidR="00DB5B73" w:rsidRPr="007A489D">
        <w:rPr>
          <w:rFonts w:ascii="Times New Roman" w:hAnsi="Times New Roman"/>
          <w:bCs/>
          <w:iCs/>
          <w:sz w:val="27"/>
          <w:szCs w:val="27"/>
        </w:rPr>
        <w:t>запросов, формирует и направляет в электронной форме посредством системы</w:t>
      </w:r>
      <w:r w:rsidR="00D46109" w:rsidRPr="007A489D">
        <w:rPr>
          <w:rFonts w:ascii="Times New Roman" w:hAnsi="Times New Roman"/>
          <w:bCs/>
          <w:iCs/>
          <w:sz w:val="27"/>
          <w:szCs w:val="27"/>
        </w:rPr>
        <w:t xml:space="preserve">                </w:t>
      </w:r>
      <w:r w:rsidR="00DB5B73" w:rsidRPr="007A489D">
        <w:rPr>
          <w:rFonts w:ascii="Times New Roman" w:hAnsi="Times New Roman"/>
          <w:bCs/>
          <w:iCs/>
          <w:sz w:val="27"/>
          <w:szCs w:val="27"/>
        </w:rPr>
        <w:t xml:space="preserve"> межведомственного электронного взаимодействия (при отсутствии технической</w:t>
      </w:r>
      <w:r w:rsidR="00D46109" w:rsidRPr="007A489D">
        <w:rPr>
          <w:rFonts w:ascii="Times New Roman" w:hAnsi="Times New Roman"/>
          <w:bCs/>
          <w:iCs/>
          <w:sz w:val="27"/>
          <w:szCs w:val="27"/>
        </w:rPr>
        <w:t xml:space="preserve">          </w:t>
      </w:r>
      <w:r w:rsidR="00DB5B73" w:rsidRPr="007A489D">
        <w:rPr>
          <w:rFonts w:ascii="Times New Roman" w:hAnsi="Times New Roman"/>
          <w:bCs/>
          <w:iCs/>
          <w:sz w:val="27"/>
          <w:szCs w:val="27"/>
        </w:rPr>
        <w:t xml:space="preserve"> возможности – иными способами) запросы о предоставлении документов и сведений, предусмотренных пунктом 2.6</w:t>
      </w:r>
      <w:r w:rsidR="008919CB" w:rsidRPr="007A489D">
        <w:rPr>
          <w:rFonts w:ascii="Times New Roman" w:hAnsi="Times New Roman"/>
          <w:bCs/>
          <w:iCs/>
          <w:sz w:val="27"/>
          <w:szCs w:val="27"/>
        </w:rPr>
        <w:t>.1</w:t>
      </w:r>
      <w:r w:rsidR="00DB5B73" w:rsidRPr="007A489D">
        <w:rPr>
          <w:rFonts w:ascii="Times New Roman" w:hAnsi="Times New Roman"/>
          <w:bCs/>
          <w:iCs/>
          <w:sz w:val="27"/>
          <w:szCs w:val="27"/>
        </w:rPr>
        <w:t xml:space="preserve"> Регламента.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день принятия заявления</w:t>
      </w:r>
      <w:r w:rsidRPr="007A489D">
        <w:rPr>
          <w:rFonts w:ascii="Times New Roman" w:hAnsi="Times New Roman"/>
          <w:bCs/>
          <w:i/>
          <w:iCs/>
          <w:sz w:val="27"/>
          <w:szCs w:val="27"/>
        </w:rPr>
        <w:t xml:space="preserve"> </w:t>
      </w:r>
      <w:r w:rsidRPr="007A489D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Pr="007A489D">
        <w:rPr>
          <w:rFonts w:ascii="Times New Roman" w:hAnsi="Times New Roman"/>
          <w:sz w:val="27"/>
          <w:szCs w:val="27"/>
        </w:rPr>
        <w:t xml:space="preserve">. </w:t>
      </w:r>
    </w:p>
    <w:p w:rsidR="00DB5B73" w:rsidRPr="007A489D" w:rsidRDefault="008919CB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DB5B73" w:rsidRPr="007A489D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8A6B7A" w:rsidRPr="007A489D" w:rsidRDefault="000C3AC1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При проведении работ по ремонту, строительству, реконструкции сетей инж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нерно-технического обеспечения в части технологического присоединения (подключ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ния) к сетям в случае, если заявителем предоставлены документы, указанные в по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>пунктах 1</w:t>
      </w:r>
      <w:r w:rsidR="00D46109" w:rsidRPr="007A489D">
        <w:rPr>
          <w:rFonts w:ascii="Times New Roman" w:hAnsi="Times New Roman"/>
          <w:sz w:val="27"/>
          <w:szCs w:val="27"/>
        </w:rPr>
        <w:t>-</w:t>
      </w:r>
      <w:r w:rsidRPr="007A489D">
        <w:rPr>
          <w:rFonts w:ascii="Times New Roman" w:hAnsi="Times New Roman"/>
          <w:sz w:val="27"/>
          <w:szCs w:val="27"/>
        </w:rPr>
        <w:t xml:space="preserve">8 пункта 2.6.1 Регламента, </w:t>
      </w:r>
      <w:r w:rsidR="006F10CD" w:rsidRPr="007A489D">
        <w:rPr>
          <w:rFonts w:ascii="Times New Roman" w:hAnsi="Times New Roman"/>
          <w:sz w:val="27"/>
          <w:szCs w:val="27"/>
        </w:rPr>
        <w:t>а также в случае обращения за получением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="006F10CD" w:rsidRPr="007A489D">
        <w:rPr>
          <w:rFonts w:ascii="Times New Roman" w:hAnsi="Times New Roman"/>
          <w:sz w:val="27"/>
          <w:szCs w:val="27"/>
        </w:rPr>
        <w:t xml:space="preserve"> разрешения на вырубку зеленых насаждений для проведения аварийно-восстановительных работ или для сноса зеленых насаждений в состоянии крайней необходимости (для устранения угрозы падения дерева</w:t>
      </w:r>
      <w:proofErr w:type="gramEnd"/>
      <w:r w:rsidR="006F10CD" w:rsidRPr="007A489D">
        <w:rPr>
          <w:rFonts w:ascii="Times New Roman" w:hAnsi="Times New Roman"/>
          <w:sz w:val="27"/>
          <w:szCs w:val="27"/>
        </w:rPr>
        <w:t xml:space="preserve">, аварийных деревьев) </w:t>
      </w:r>
      <w:r w:rsidRPr="007A489D">
        <w:rPr>
          <w:rFonts w:ascii="Times New Roman" w:hAnsi="Times New Roman"/>
          <w:sz w:val="27"/>
          <w:szCs w:val="27"/>
        </w:rPr>
        <w:t>напра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ление межведомственных запросов не осуществляется.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7A489D">
        <w:rPr>
          <w:rFonts w:ascii="Times New Roman" w:eastAsia="Times" w:hAnsi="Times New Roman"/>
          <w:sz w:val="27"/>
          <w:szCs w:val="27"/>
        </w:rPr>
        <w:t>3.4.</w:t>
      </w:r>
      <w:r w:rsidR="00865A68" w:rsidRPr="007A489D">
        <w:rPr>
          <w:rFonts w:ascii="Times New Roman" w:eastAsia="Times" w:hAnsi="Times New Roman"/>
          <w:sz w:val="27"/>
          <w:szCs w:val="27"/>
        </w:rPr>
        <w:t>3</w:t>
      </w:r>
      <w:r w:rsidRPr="007A489D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7A489D">
        <w:rPr>
          <w:rFonts w:ascii="Times New Roman" w:eastAsia="Times" w:hAnsi="Times New Roman"/>
          <w:sz w:val="27"/>
          <w:szCs w:val="27"/>
        </w:rPr>
        <w:t>предоставляют з</w:t>
      </w:r>
      <w:r w:rsidRPr="007A489D">
        <w:rPr>
          <w:rFonts w:ascii="Times New Roman" w:eastAsia="Times" w:hAnsi="Times New Roman"/>
          <w:sz w:val="27"/>
          <w:szCs w:val="27"/>
        </w:rPr>
        <w:t>а</w:t>
      </w:r>
      <w:r w:rsidRPr="007A489D">
        <w:rPr>
          <w:rFonts w:ascii="Times New Roman" w:eastAsia="Times" w:hAnsi="Times New Roman"/>
          <w:sz w:val="27"/>
          <w:szCs w:val="27"/>
        </w:rPr>
        <w:t>прашиваемые документы</w:t>
      </w:r>
      <w:proofErr w:type="gramEnd"/>
      <w:r w:rsidRPr="007A489D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507F4A" w:rsidRPr="007A489D" w:rsidRDefault="00507F4A" w:rsidP="00507F4A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Процедуры, устанавливаемые настоящим пунктом, выполняются в следующие сроки:</w:t>
      </w:r>
    </w:p>
    <w:p w:rsidR="00507F4A" w:rsidRPr="007A489D" w:rsidRDefault="00507F4A" w:rsidP="00507F4A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 документам (сведениям), направляемым специалистами </w:t>
      </w:r>
      <w:proofErr w:type="spellStart"/>
      <w:r w:rsidRPr="007A489D">
        <w:rPr>
          <w:rFonts w:ascii="Times New Roman" w:hAnsi="Times New Roman"/>
          <w:sz w:val="27"/>
          <w:szCs w:val="27"/>
        </w:rPr>
        <w:t>Росреестра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–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         </w:t>
      </w:r>
      <w:r w:rsidRPr="007A489D">
        <w:rPr>
          <w:rFonts w:ascii="Times New Roman" w:hAnsi="Times New Roman"/>
          <w:sz w:val="27"/>
          <w:szCs w:val="27"/>
        </w:rPr>
        <w:t xml:space="preserve"> 3 (три) рабочих дня;</w:t>
      </w:r>
    </w:p>
    <w:p w:rsidR="00507F4A" w:rsidRPr="007A489D" w:rsidRDefault="00507F4A" w:rsidP="00507F4A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 документам (сведениям), находящимся в распоряжении органов местного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 xml:space="preserve"> самоуправления и подведомственных им организаций – 3 (три) рабочих дня;</w:t>
      </w:r>
    </w:p>
    <w:p w:rsidR="00507F4A" w:rsidRPr="007A489D" w:rsidRDefault="00507F4A" w:rsidP="00507F4A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по остальным поставщикам – 5 (пять) рабочих дней со дня поступления межв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домственного запроса в орган или организацию, предоставляющие документ и инфо</w:t>
      </w:r>
      <w:r w:rsidRPr="007A489D">
        <w:rPr>
          <w:rFonts w:ascii="Times New Roman" w:hAnsi="Times New Roman"/>
          <w:sz w:val="27"/>
          <w:szCs w:val="27"/>
        </w:rPr>
        <w:t>р</w:t>
      </w:r>
      <w:r w:rsidRPr="007A489D">
        <w:rPr>
          <w:rFonts w:ascii="Times New Roman" w:hAnsi="Times New Roman"/>
          <w:sz w:val="27"/>
          <w:szCs w:val="27"/>
        </w:rPr>
        <w:t>мацию, если иные сроки подготовки и направления ответа на межведомственный</w:t>
      </w:r>
      <w:r w:rsidRPr="007A489D">
        <w:rPr>
          <w:rFonts w:ascii="Times New Roman" w:hAnsi="Times New Roman"/>
          <w:sz w:val="27"/>
          <w:szCs w:val="27"/>
          <w:lang w:val="tt-RU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запрос не установлены федеральными законами, правовыми актами Правительства </w:t>
      </w:r>
      <w:r w:rsidRPr="007A489D">
        <w:rPr>
          <w:rFonts w:ascii="Times New Roman" w:hAnsi="Times New Roman"/>
          <w:sz w:val="27"/>
          <w:szCs w:val="27"/>
        </w:rPr>
        <w:lastRenderedPageBreak/>
        <w:t>Российской Федерации и принятыми в соответствии с федеральными законами норм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тивными правовыми актами Республики Татарстан.</w:t>
      </w:r>
      <w:proofErr w:type="gramEnd"/>
    </w:p>
    <w:p w:rsidR="003E5AB9" w:rsidRPr="007A489D" w:rsidRDefault="008919CB" w:rsidP="0082674B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7A6954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:</w:t>
      </w:r>
      <w:r w:rsidR="003E5AB9" w:rsidRPr="007A489D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="003E5AB9" w:rsidRPr="007A489D">
        <w:rPr>
          <w:rFonts w:ascii="Times New Roman" w:hAnsi="Times New Roman"/>
          <w:sz w:val="27"/>
          <w:szCs w:val="27"/>
        </w:rPr>
        <w:t>е</w:t>
      </w:r>
      <w:r w:rsidR="003E5AB9" w:rsidRPr="007A489D">
        <w:rPr>
          <w:rFonts w:ascii="Times New Roman" w:hAnsi="Times New Roman"/>
          <w:sz w:val="27"/>
          <w:szCs w:val="27"/>
        </w:rPr>
        <w:t xml:space="preserve">ние об отказе, направленные должностному лицу, ответственному за направление </w:t>
      </w:r>
      <w:r w:rsidR="00D46109" w:rsidRPr="007A489D">
        <w:rPr>
          <w:rFonts w:ascii="Times New Roman" w:hAnsi="Times New Roman"/>
          <w:sz w:val="27"/>
          <w:szCs w:val="27"/>
        </w:rPr>
        <w:t xml:space="preserve">  </w:t>
      </w:r>
      <w:r w:rsidR="003E5AB9" w:rsidRPr="007A489D">
        <w:rPr>
          <w:rFonts w:ascii="Times New Roman" w:hAnsi="Times New Roman"/>
          <w:sz w:val="27"/>
          <w:szCs w:val="27"/>
        </w:rPr>
        <w:t>межведомственных запросов.</w:t>
      </w:r>
    </w:p>
    <w:p w:rsidR="003E5AB9" w:rsidRPr="007A489D" w:rsidRDefault="003E5AB9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865A68" w:rsidRPr="007A489D">
        <w:rPr>
          <w:rFonts w:ascii="Times New Roman" w:hAnsi="Times New Roman"/>
          <w:sz w:val="27"/>
          <w:szCs w:val="27"/>
        </w:rPr>
        <w:t>4.4</w:t>
      </w:r>
      <w:r w:rsidRPr="007A489D">
        <w:rPr>
          <w:rFonts w:ascii="Times New Roman" w:hAnsi="Times New Roman"/>
          <w:sz w:val="27"/>
          <w:szCs w:val="27"/>
        </w:rPr>
        <w:t>. </w:t>
      </w:r>
      <w:r w:rsidR="00DB5B73" w:rsidRPr="007A489D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</w:t>
      </w:r>
      <w:r w:rsidR="00DB5B73" w:rsidRPr="007A489D">
        <w:rPr>
          <w:rFonts w:ascii="Times New Roman" w:hAnsi="Times New Roman"/>
          <w:sz w:val="27"/>
          <w:szCs w:val="27"/>
        </w:rPr>
        <w:t>запросов</w:t>
      </w:r>
      <w:r w:rsidRPr="007A489D">
        <w:rPr>
          <w:rFonts w:ascii="Times New Roman" w:hAnsi="Times New Roman"/>
          <w:sz w:val="27"/>
          <w:szCs w:val="27"/>
        </w:rPr>
        <w:t>: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7A489D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7A489D">
        <w:rPr>
          <w:rFonts w:ascii="Times New Roman" w:eastAsia="Times" w:hAnsi="Times New Roman"/>
          <w:sz w:val="27"/>
          <w:szCs w:val="27"/>
        </w:rPr>
        <w:t>и</w:t>
      </w:r>
      <w:r w:rsidRPr="007A489D">
        <w:rPr>
          <w:rFonts w:ascii="Times New Roman" w:eastAsia="Times" w:hAnsi="Times New Roman"/>
          <w:sz w:val="27"/>
          <w:szCs w:val="27"/>
        </w:rPr>
        <w:t>модействия</w:t>
      </w:r>
      <w:r w:rsidRPr="007A489D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7A489D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7A489D">
        <w:rPr>
          <w:rFonts w:ascii="Times New Roman" w:hAnsi="Times New Roman"/>
          <w:sz w:val="27"/>
          <w:szCs w:val="27"/>
        </w:rPr>
        <w:t>либо уведомление об отказе</w:t>
      </w:r>
      <w:r w:rsidRPr="007A489D">
        <w:rPr>
          <w:rFonts w:ascii="Times New Roman" w:eastAsia="Times" w:hAnsi="Times New Roman"/>
          <w:sz w:val="27"/>
          <w:szCs w:val="27"/>
        </w:rPr>
        <w:t xml:space="preserve"> при отсутствии документа и (или) </w:t>
      </w:r>
      <w:r w:rsidR="003E5AB9" w:rsidRPr="007A489D">
        <w:rPr>
          <w:rFonts w:ascii="Times New Roman" w:eastAsia="Times" w:hAnsi="Times New Roman"/>
          <w:sz w:val="27"/>
          <w:szCs w:val="27"/>
        </w:rPr>
        <w:t>информации;</w:t>
      </w:r>
    </w:p>
    <w:p w:rsidR="00737AC7" w:rsidRPr="007A489D" w:rsidRDefault="00737AC7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при наличии оснований, предусмотренных пунктом 2.7.1. Регламента, </w:t>
      </w:r>
      <w:r w:rsidR="009A4C53" w:rsidRPr="007A489D">
        <w:rPr>
          <w:rFonts w:ascii="Times New Roman" w:hAnsi="Times New Roman"/>
          <w:sz w:val="27"/>
          <w:szCs w:val="27"/>
        </w:rPr>
        <w:t>по истеч</w:t>
      </w:r>
      <w:r w:rsidR="009A4C53" w:rsidRPr="007A489D">
        <w:rPr>
          <w:rFonts w:ascii="Times New Roman" w:hAnsi="Times New Roman"/>
          <w:sz w:val="27"/>
          <w:szCs w:val="27"/>
        </w:rPr>
        <w:t>е</w:t>
      </w:r>
      <w:r w:rsidR="009A4C53" w:rsidRPr="007A489D">
        <w:rPr>
          <w:rFonts w:ascii="Times New Roman" w:hAnsi="Times New Roman"/>
          <w:sz w:val="27"/>
          <w:szCs w:val="27"/>
        </w:rPr>
        <w:t xml:space="preserve">нии пяти рабочих дней со дня направления межведомственных запросов, </w:t>
      </w:r>
      <w:r w:rsidRPr="007A489D">
        <w:rPr>
          <w:rFonts w:ascii="Times New Roman" w:hAnsi="Times New Roman"/>
          <w:sz w:val="27"/>
          <w:szCs w:val="27"/>
        </w:rPr>
        <w:t>подготавлив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 xml:space="preserve">ет проект решения об отказе в приеме документов, необходимых для предоставления </w:t>
      </w:r>
      <w:r w:rsidR="008919CB" w:rsidRPr="007A489D">
        <w:rPr>
          <w:rFonts w:ascii="Times New Roman" w:hAnsi="Times New Roman"/>
          <w:sz w:val="27"/>
          <w:szCs w:val="27"/>
        </w:rPr>
        <w:t>муниципальной услуги.</w:t>
      </w:r>
    </w:p>
    <w:p w:rsidR="003E5AB9" w:rsidRPr="007A489D" w:rsidRDefault="003E5AB9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 xml:space="preserve">ний), оформляется по форме </w:t>
      </w:r>
      <w:r w:rsidR="00CF7DF5" w:rsidRPr="007A489D">
        <w:rPr>
          <w:rFonts w:ascii="Times New Roman" w:hAnsi="Times New Roman"/>
          <w:sz w:val="27"/>
          <w:szCs w:val="27"/>
        </w:rPr>
        <w:t>согласно приложению №6</w:t>
      </w:r>
      <w:r w:rsidRPr="007A489D">
        <w:rPr>
          <w:rFonts w:ascii="Times New Roman" w:hAnsi="Times New Roman"/>
          <w:sz w:val="27"/>
          <w:szCs w:val="27"/>
        </w:rPr>
        <w:t xml:space="preserve"> к Регламенту, направляется на согласование в установленном порядке посредством системы электронного документ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оборота.</w:t>
      </w:r>
    </w:p>
    <w:p w:rsidR="003E5AB9" w:rsidRPr="007A489D" w:rsidRDefault="003E5AB9" w:rsidP="0082674B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3.5.</w:t>
      </w:r>
      <w:r w:rsidR="00745952" w:rsidRPr="007A489D">
        <w:rPr>
          <w:rFonts w:ascii="Times New Roman" w:hAnsi="Times New Roman"/>
          <w:sz w:val="27"/>
          <w:szCs w:val="27"/>
        </w:rPr>
        <w:t>3</w:t>
      </w:r>
      <w:r w:rsidRPr="007A489D">
        <w:rPr>
          <w:rFonts w:ascii="Times New Roman" w:hAnsi="Times New Roman"/>
          <w:sz w:val="27"/>
          <w:szCs w:val="27"/>
        </w:rPr>
        <w:t xml:space="preserve"> Регламента.</w:t>
      </w:r>
    </w:p>
    <w:p w:rsidR="003E5AB9" w:rsidRPr="007A489D" w:rsidRDefault="008919CB" w:rsidP="0082674B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3E5AB9" w:rsidRPr="007A489D">
        <w:rPr>
          <w:rFonts w:ascii="Times New Roman" w:hAnsi="Times New Roman"/>
          <w:sz w:val="27"/>
          <w:szCs w:val="27"/>
        </w:rPr>
        <w:t>: проект реш</w:t>
      </w:r>
      <w:r w:rsidR="003E5AB9" w:rsidRPr="007A489D">
        <w:rPr>
          <w:rFonts w:ascii="Times New Roman" w:hAnsi="Times New Roman"/>
          <w:sz w:val="27"/>
          <w:szCs w:val="27"/>
        </w:rPr>
        <w:t>е</w:t>
      </w:r>
      <w:r w:rsidR="003E5AB9" w:rsidRPr="007A489D">
        <w:rPr>
          <w:rFonts w:ascii="Times New Roman" w:hAnsi="Times New Roman"/>
          <w:sz w:val="27"/>
          <w:szCs w:val="27"/>
        </w:rPr>
        <w:t>ния об отказе в приеме документов, необходимых для предоставления муниципальной услуги, комплект документов (сведени</w:t>
      </w:r>
      <w:r w:rsidRPr="007A489D">
        <w:rPr>
          <w:rFonts w:ascii="Times New Roman" w:hAnsi="Times New Roman"/>
          <w:sz w:val="27"/>
          <w:szCs w:val="27"/>
        </w:rPr>
        <w:t>й</w:t>
      </w:r>
      <w:r w:rsidR="003E5AB9" w:rsidRPr="007A489D">
        <w:rPr>
          <w:rFonts w:ascii="Times New Roman" w:hAnsi="Times New Roman"/>
          <w:sz w:val="27"/>
          <w:szCs w:val="27"/>
        </w:rPr>
        <w:t>), необходимых для предоставления муниц</w:t>
      </w:r>
      <w:r w:rsidR="003E5AB9" w:rsidRPr="007A489D">
        <w:rPr>
          <w:rFonts w:ascii="Times New Roman" w:hAnsi="Times New Roman"/>
          <w:sz w:val="27"/>
          <w:szCs w:val="27"/>
        </w:rPr>
        <w:t>и</w:t>
      </w:r>
      <w:r w:rsidR="003E5AB9" w:rsidRPr="007A489D">
        <w:rPr>
          <w:rFonts w:ascii="Times New Roman" w:hAnsi="Times New Roman"/>
          <w:sz w:val="27"/>
          <w:szCs w:val="27"/>
        </w:rPr>
        <w:t>пальной услуги.</w:t>
      </w:r>
    </w:p>
    <w:p w:rsidR="00DB5B73" w:rsidRPr="007A489D" w:rsidRDefault="002818D3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3.4.5</w:t>
      </w:r>
      <w:r w:rsidR="00EC4902" w:rsidRPr="007A489D">
        <w:rPr>
          <w:rFonts w:ascii="Times New Roman" w:hAnsi="Times New Roman"/>
          <w:sz w:val="27"/>
          <w:szCs w:val="27"/>
        </w:rPr>
        <w:t xml:space="preserve">. </w:t>
      </w:r>
      <w:r w:rsidR="00DB5B73" w:rsidRPr="007A489D">
        <w:rPr>
          <w:rFonts w:ascii="Times New Roman" w:hAnsi="Times New Roman"/>
          <w:sz w:val="27"/>
          <w:szCs w:val="27"/>
        </w:rPr>
        <w:t>Исполнение процедур, указанных в пунктах 3.4.</w:t>
      </w:r>
      <w:r w:rsidR="00865A68" w:rsidRPr="007A489D">
        <w:rPr>
          <w:rFonts w:ascii="Times New Roman" w:hAnsi="Times New Roman"/>
          <w:sz w:val="27"/>
          <w:szCs w:val="27"/>
        </w:rPr>
        <w:t>2</w:t>
      </w:r>
      <w:r w:rsidR="00FB540E" w:rsidRPr="007A489D">
        <w:rPr>
          <w:rFonts w:ascii="Times New Roman" w:hAnsi="Times New Roman"/>
          <w:sz w:val="27"/>
          <w:szCs w:val="27"/>
        </w:rPr>
        <w:t>, 3.4.4</w:t>
      </w:r>
      <w:r w:rsidR="00EC4902" w:rsidRPr="007A489D">
        <w:rPr>
          <w:rFonts w:ascii="Times New Roman" w:hAnsi="Times New Roman"/>
          <w:sz w:val="27"/>
          <w:szCs w:val="27"/>
        </w:rPr>
        <w:t xml:space="preserve"> </w:t>
      </w:r>
      <w:r w:rsidR="00DB5B73" w:rsidRPr="007A489D">
        <w:rPr>
          <w:rFonts w:ascii="Times New Roman" w:hAnsi="Times New Roman"/>
          <w:sz w:val="27"/>
          <w:szCs w:val="27"/>
        </w:rPr>
        <w:t>Регламента, при наличии технической возможности осуществляется в автоматическом режиме с испол</w:t>
      </w:r>
      <w:r w:rsidR="00DB5B73" w:rsidRPr="007A489D">
        <w:rPr>
          <w:rFonts w:ascii="Times New Roman" w:hAnsi="Times New Roman"/>
          <w:sz w:val="27"/>
          <w:szCs w:val="27"/>
        </w:rPr>
        <w:t>ь</w:t>
      </w:r>
      <w:r w:rsidR="00DB5B73" w:rsidRPr="007A489D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="00DB5B73" w:rsidRPr="007A489D">
        <w:rPr>
          <w:rFonts w:ascii="Times New Roman" w:hAnsi="Times New Roman"/>
          <w:sz w:val="27"/>
          <w:szCs w:val="27"/>
        </w:rPr>
        <w:t>а</w:t>
      </w:r>
      <w:r w:rsidR="00DB5B73" w:rsidRPr="007A489D">
        <w:rPr>
          <w:rFonts w:ascii="Times New Roman" w:hAnsi="Times New Roman"/>
          <w:sz w:val="27"/>
          <w:szCs w:val="27"/>
        </w:rPr>
        <w:t>ния государственных и муниципальных услуг, в том числе с момента регистрации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="00DB5B73" w:rsidRPr="007A489D">
        <w:rPr>
          <w:rFonts w:ascii="Times New Roman" w:hAnsi="Times New Roman"/>
          <w:sz w:val="27"/>
          <w:szCs w:val="27"/>
        </w:rPr>
        <w:t xml:space="preserve"> заявления в соответствии с пунктом 2.13 Регламента.</w:t>
      </w:r>
    </w:p>
    <w:p w:rsidR="00DB5B73" w:rsidRPr="007A489D" w:rsidRDefault="00865A68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3.4.</w:t>
      </w:r>
      <w:r w:rsidR="002818D3" w:rsidRPr="007A489D">
        <w:rPr>
          <w:rFonts w:ascii="Times New Roman" w:hAnsi="Times New Roman"/>
          <w:sz w:val="27"/>
          <w:szCs w:val="27"/>
        </w:rPr>
        <w:t>6</w:t>
      </w:r>
      <w:r w:rsidR="003E5AB9" w:rsidRPr="007A489D">
        <w:rPr>
          <w:rFonts w:ascii="Times New Roman" w:hAnsi="Times New Roman"/>
          <w:sz w:val="27"/>
          <w:szCs w:val="27"/>
        </w:rPr>
        <w:t>. </w:t>
      </w:r>
      <w:r w:rsidR="00DB5B73" w:rsidRPr="007A489D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Регламента, составляет </w:t>
      </w:r>
      <w:r w:rsidR="00F6170F" w:rsidRPr="007A489D">
        <w:rPr>
          <w:rFonts w:ascii="Times New Roman" w:hAnsi="Times New Roman"/>
          <w:sz w:val="27"/>
          <w:szCs w:val="27"/>
        </w:rPr>
        <w:t>пят</w:t>
      </w:r>
      <w:r w:rsidR="008919CB" w:rsidRPr="007A489D">
        <w:rPr>
          <w:rFonts w:ascii="Times New Roman" w:hAnsi="Times New Roman"/>
          <w:sz w:val="27"/>
          <w:szCs w:val="27"/>
        </w:rPr>
        <w:t>ь</w:t>
      </w:r>
      <w:r w:rsidR="00DB5B73" w:rsidRPr="007A489D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3.5.</w:t>
      </w:r>
      <w:r w:rsidR="003E5AB9" w:rsidRPr="007A489D">
        <w:rPr>
          <w:rFonts w:ascii="Times New Roman" w:hAnsi="Times New Roman"/>
          <w:sz w:val="27"/>
          <w:szCs w:val="27"/>
        </w:rPr>
        <w:t> Подготовка результата муниципальной услуги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3.5.1.</w:t>
      </w:r>
      <w:r w:rsidR="005F537C" w:rsidRPr="007A489D">
        <w:rPr>
          <w:rFonts w:ascii="Times New Roman" w:hAnsi="Times New Roman"/>
          <w:sz w:val="27"/>
          <w:szCs w:val="27"/>
        </w:rPr>
        <w:t> </w:t>
      </w:r>
      <w:r w:rsidRPr="007A489D">
        <w:rPr>
          <w:rFonts w:ascii="Times New Roman" w:hAnsi="Times New Roman"/>
          <w:sz w:val="27"/>
          <w:szCs w:val="27"/>
        </w:rPr>
        <w:t xml:space="preserve">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3E5AB9" w:rsidRPr="007A489D">
        <w:rPr>
          <w:rFonts w:ascii="Times New Roman" w:hAnsi="Times New Roman"/>
          <w:sz w:val="27"/>
          <w:szCs w:val="27"/>
        </w:rPr>
        <w:t>комплекта документов (сведений) необходимых для предоставления муниц</w:t>
      </w:r>
      <w:r w:rsidR="003E5AB9" w:rsidRPr="007A489D">
        <w:rPr>
          <w:rFonts w:ascii="Times New Roman" w:hAnsi="Times New Roman"/>
          <w:sz w:val="27"/>
          <w:szCs w:val="27"/>
        </w:rPr>
        <w:t>и</w:t>
      </w:r>
      <w:r w:rsidR="003E5AB9" w:rsidRPr="007A489D">
        <w:rPr>
          <w:rFonts w:ascii="Times New Roman" w:hAnsi="Times New Roman"/>
          <w:sz w:val="27"/>
          <w:szCs w:val="27"/>
        </w:rPr>
        <w:t>пальной услуги.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 xml:space="preserve">ры, является </w:t>
      </w:r>
      <w:r w:rsidR="00481427" w:rsidRPr="007A489D">
        <w:rPr>
          <w:rFonts w:ascii="Times New Roman" w:hAnsi="Times New Roman"/>
          <w:sz w:val="27"/>
          <w:szCs w:val="27"/>
        </w:rPr>
        <w:t>специалист отдела</w:t>
      </w:r>
      <w:r w:rsidR="00CF7DF5" w:rsidRPr="007A489D">
        <w:rPr>
          <w:rFonts w:ascii="Times New Roman" w:hAnsi="Times New Roman"/>
          <w:sz w:val="27"/>
          <w:szCs w:val="27"/>
        </w:rPr>
        <w:t xml:space="preserve"> охраны труда и окружающей среды</w:t>
      </w:r>
      <w:r w:rsidR="00481427" w:rsidRPr="007A489D">
        <w:rPr>
          <w:rFonts w:ascii="Times New Roman" w:hAnsi="Times New Roman"/>
          <w:sz w:val="27"/>
          <w:szCs w:val="27"/>
        </w:rPr>
        <w:t xml:space="preserve"> </w:t>
      </w:r>
      <w:r w:rsidR="00BB188A" w:rsidRPr="007A489D">
        <w:rPr>
          <w:rFonts w:ascii="Times New Roman" w:hAnsi="Times New Roman"/>
          <w:sz w:val="27"/>
          <w:szCs w:val="27"/>
        </w:rPr>
        <w:t xml:space="preserve">Исполкома </w:t>
      </w:r>
      <w:r w:rsidRPr="007A489D">
        <w:rPr>
          <w:rFonts w:ascii="Times New Roman" w:hAnsi="Times New Roman"/>
          <w:sz w:val="27"/>
          <w:szCs w:val="27"/>
        </w:rPr>
        <w:t xml:space="preserve">(далее </w:t>
      </w:r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lastRenderedPageBreak/>
        <w:t>должностное лицо, ответственное за подготовку результата предоставления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услуги).</w:t>
      </w:r>
    </w:p>
    <w:p w:rsidR="004A25AC" w:rsidRPr="007A489D" w:rsidRDefault="00DB5B73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  <w:shd w:val="clear" w:color="auto" w:fill="FFFFFF"/>
        </w:rPr>
        <w:t>3.</w:t>
      </w:r>
      <w:r w:rsidR="003E5AB9" w:rsidRPr="007A489D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Pr="007A489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.2. </w:t>
      </w:r>
      <w:r w:rsidRPr="007A489D">
        <w:rPr>
          <w:rFonts w:ascii="Times New Roman" w:hAnsi="Times New Roman" w:cs="Times New Roman"/>
          <w:sz w:val="27"/>
          <w:szCs w:val="27"/>
        </w:rPr>
        <w:t>Должностное лицо, ответственное за подготовку результата предоставл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>ния муниципальной услуги</w:t>
      </w:r>
      <w:r w:rsidR="004A25AC" w:rsidRPr="007A489D">
        <w:rPr>
          <w:rFonts w:ascii="Times New Roman" w:hAnsi="Times New Roman" w:cs="Times New Roman"/>
          <w:sz w:val="27"/>
          <w:szCs w:val="27"/>
        </w:rPr>
        <w:t>:</w:t>
      </w:r>
    </w:p>
    <w:p w:rsidR="00DB5B73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sz w:val="27"/>
          <w:szCs w:val="27"/>
        </w:rPr>
        <w:t>3.5.2.1.</w:t>
      </w:r>
      <w:r w:rsidR="004A25AC" w:rsidRPr="007A489D">
        <w:rPr>
          <w:rFonts w:ascii="Times New Roman" w:hAnsi="Times New Roman" w:cs="Times New Roman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z w:val="27"/>
          <w:szCs w:val="27"/>
        </w:rPr>
        <w:t>В</w:t>
      </w:r>
      <w:r w:rsidR="004A25AC" w:rsidRPr="007A489D">
        <w:rPr>
          <w:rFonts w:ascii="Times New Roman" w:hAnsi="Times New Roman" w:cs="Times New Roman"/>
          <w:sz w:val="27"/>
          <w:szCs w:val="27"/>
        </w:rPr>
        <w:t xml:space="preserve"> случае обращения заявителя за выдачей разрешения на вырубку, </w:t>
      </w:r>
      <w:proofErr w:type="spellStart"/>
      <w:r w:rsidR="004A25AC" w:rsidRPr="007A489D">
        <w:rPr>
          <w:rFonts w:ascii="Times New Roman" w:hAnsi="Times New Roman" w:cs="Times New Roman"/>
          <w:sz w:val="27"/>
          <w:szCs w:val="27"/>
        </w:rPr>
        <w:t>кр</w:t>
      </w:r>
      <w:r w:rsidR="004A25AC" w:rsidRPr="007A489D">
        <w:rPr>
          <w:rFonts w:ascii="Times New Roman" w:hAnsi="Times New Roman" w:cs="Times New Roman"/>
          <w:sz w:val="27"/>
          <w:szCs w:val="27"/>
        </w:rPr>
        <w:t>о</w:t>
      </w:r>
      <w:r w:rsidR="004A25AC" w:rsidRPr="007A489D">
        <w:rPr>
          <w:rFonts w:ascii="Times New Roman" w:hAnsi="Times New Roman" w:cs="Times New Roman"/>
          <w:sz w:val="27"/>
          <w:szCs w:val="27"/>
        </w:rPr>
        <w:t>нирование</w:t>
      </w:r>
      <w:proofErr w:type="spellEnd"/>
      <w:r w:rsidR="004A25AC" w:rsidRPr="007A489D">
        <w:rPr>
          <w:rFonts w:ascii="Times New Roman" w:hAnsi="Times New Roman" w:cs="Times New Roman"/>
          <w:sz w:val="27"/>
          <w:szCs w:val="27"/>
        </w:rPr>
        <w:t>, посадку и пересадку деревьев, кустарников, снос газона</w:t>
      </w:r>
      <w:r w:rsidR="00DB5B7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:</w:t>
      </w:r>
    </w:p>
    <w:p w:rsidR="006F10CD" w:rsidRPr="007A489D" w:rsidRDefault="00EF4069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уведомляет заявителя (представителя заявителя) о дате, времени и месте пров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дения обследования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зеленых насаждений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способом, указанным в заявлении о пред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ставлении муниципальной услуги;</w:t>
      </w:r>
    </w:p>
    <w:p w:rsidR="006F10CD" w:rsidRPr="007A489D" w:rsidRDefault="00E63D53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выезжает на место проведения работ, 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осматривает зеленые насаждения и ос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у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ществляет </w:t>
      </w:r>
      <w:proofErr w:type="spellStart"/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фотофиксацию</w:t>
      </w:r>
      <w:proofErr w:type="spellEnd"/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EF4069" w:rsidRPr="007A489D" w:rsidRDefault="00EF4069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авливает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акт обследования зеленых насаждений 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(приложение № </w:t>
      </w:r>
      <w:r w:rsidR="00291390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2</w:t>
      </w:r>
      <w:r w:rsidR="00844E62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);</w:t>
      </w:r>
    </w:p>
    <w:p w:rsidR="00856A21" w:rsidRPr="007A489D" w:rsidRDefault="00856A2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2.8.2 Регламента, подготавливает проект решения об отказе в предоставлении муниципальной услуги;</w:t>
      </w:r>
    </w:p>
    <w:p w:rsidR="00856A21" w:rsidRPr="007A489D" w:rsidRDefault="00856A2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2.8.2 Регламента:</w:t>
      </w:r>
    </w:p>
    <w:p w:rsidR="00EF4069" w:rsidRPr="007A489D" w:rsidRDefault="00844E62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необходимости проводит расчет компенсационной стоимости</w:t>
      </w:r>
      <w:r w:rsidR="00856A21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соответствии с методикой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формирует счет для оплаты компенсационной стоимости</w:t>
      </w:r>
      <w:r w:rsidR="00E63D5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E63D53" w:rsidRPr="007A489D" w:rsidRDefault="00E63D53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акт обследования с расчетом компенсационной стоимости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 уведо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м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лением о необходимости осуществления оплаты компенсационн</w:t>
      </w:r>
      <w:r w:rsidR="00BD304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ой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стоимост</w:t>
      </w:r>
      <w:r w:rsidR="00BD304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заявит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лю способом, указанным в заявлении, в течение одного рабочего дня </w:t>
      </w:r>
      <w:proofErr w:type="gramStart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 даты подпис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</w:t>
      </w:r>
      <w:proofErr w:type="gramEnd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акта обследования, выставляет начисление в</w:t>
      </w:r>
      <w:r w:rsidR="009A66A7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государственную информационную систему государственных и муниципальных платежей</w:t>
      </w:r>
      <w:r w:rsidR="00856A21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856A21" w:rsidRPr="007A489D" w:rsidRDefault="00856A2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осуществляет мониторинг поступления сведений об оплате в государственную информационную систему государственных и муниципальных платежей;</w:t>
      </w:r>
    </w:p>
    <w:p w:rsidR="00856A21" w:rsidRPr="007A489D" w:rsidRDefault="00856A2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</w:t>
      </w:r>
      <w:proofErr w:type="spellStart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непоступления</w:t>
      </w:r>
      <w:proofErr w:type="spellEnd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оплаты компенсационн</w:t>
      </w:r>
      <w:r w:rsidR="00BD304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ой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стоимост</w:t>
      </w:r>
      <w:r w:rsidR="00BD304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 в течение 7 рабочих дней со дня направления заявителю уведомления о необходимости осуществления оплаты компенсационной стоимости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подготавливает проект решения об отказе в предоставлении муниципальной услуги;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</w:p>
    <w:p w:rsidR="00DB5B73" w:rsidRPr="007A489D" w:rsidRDefault="00DB5B73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</w:t>
      </w:r>
      <w:r w:rsidR="00234236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2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Регламента, по итогам рассмотрения докуме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н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тов, необходимых предоставления муниципальной услуги, подготавливает </w:t>
      </w:r>
      <w:r w:rsidR="00A47F2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проект</w:t>
      </w:r>
      <w:r w:rsidR="00D46109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                 </w:t>
      </w:r>
      <w:r w:rsidR="00A47F2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</w:t>
      </w:r>
      <w:r w:rsidR="00BD304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разрешения на вырубку, </w:t>
      </w:r>
      <w:proofErr w:type="spellStart"/>
      <w:r w:rsidR="00BD304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кронирование</w:t>
      </w:r>
      <w:proofErr w:type="spellEnd"/>
      <w:r w:rsidR="00BD304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, посадку и пересадку деревьев, кустарников, снос газона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;</w:t>
      </w:r>
    </w:p>
    <w:p w:rsidR="00DB5B73" w:rsidRPr="007A489D" w:rsidRDefault="00DB5B73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направляет подготовленный проект </w:t>
      </w:r>
      <w:r w:rsidR="00A47F2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результата предоставления муниципальной услуги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на согласование в установленном порядке посредством системы электронного документооборота.</w:t>
      </w:r>
    </w:p>
    <w:p w:rsidR="00C36CD9" w:rsidRPr="007A489D" w:rsidRDefault="00C36CD9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Административные процедуры выполняются в течение 10 рабочих дней.</w:t>
      </w:r>
    </w:p>
    <w:p w:rsidR="00A004DD" w:rsidRPr="007A489D" w:rsidRDefault="00A004DD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Результатами выполнения административных процедур являются: уведомление о проведении обследования, акт обследования зеленых насаждений,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уведомление о нео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б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ходимости осуществления оплаты компенсационной стоимости, счет для оплаты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компенсационной стоимости; </w:t>
      </w:r>
      <w:r w:rsidRPr="007A489D">
        <w:rPr>
          <w:rFonts w:ascii="Times New Roman" w:hAnsi="Times New Roman" w:cs="Times New Roman"/>
          <w:sz w:val="27"/>
          <w:szCs w:val="27"/>
        </w:rPr>
        <w:t>проект решения об отказе в предоставлении муниципал</w:t>
      </w:r>
      <w:r w:rsidRPr="007A489D">
        <w:rPr>
          <w:rFonts w:ascii="Times New Roman" w:hAnsi="Times New Roman" w:cs="Times New Roman"/>
          <w:sz w:val="27"/>
          <w:szCs w:val="27"/>
        </w:rPr>
        <w:t>ь</w:t>
      </w:r>
      <w:r w:rsidRPr="007A489D">
        <w:rPr>
          <w:rFonts w:ascii="Times New Roman" w:hAnsi="Times New Roman" w:cs="Times New Roman"/>
          <w:sz w:val="27"/>
          <w:szCs w:val="27"/>
        </w:rPr>
        <w:t xml:space="preserve">ной услуги,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проект разрешения на вырубку, </w:t>
      </w:r>
      <w:proofErr w:type="spellStart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кронирование</w:t>
      </w:r>
      <w:proofErr w:type="spellEnd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посадку и пересадку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  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деревьев, кустарников, снос газона.</w:t>
      </w:r>
    </w:p>
    <w:p w:rsidR="004A25AC" w:rsidRPr="007A489D" w:rsidRDefault="004413C1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3.5.2.2.</w:t>
      </w:r>
      <w:r w:rsidR="004A25AC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В</w:t>
      </w:r>
      <w:r w:rsidR="004A25AC" w:rsidRPr="007A489D">
        <w:rPr>
          <w:rFonts w:ascii="Times New Roman" w:hAnsi="Times New Roman"/>
          <w:sz w:val="27"/>
          <w:szCs w:val="27"/>
        </w:rPr>
        <w:t xml:space="preserve"> случае обращения заявителя за выдачей разрешения на вырубку, </w:t>
      </w:r>
      <w:proofErr w:type="spellStart"/>
      <w:r w:rsidR="004A25AC" w:rsidRPr="007A489D">
        <w:rPr>
          <w:rFonts w:ascii="Times New Roman" w:hAnsi="Times New Roman"/>
          <w:sz w:val="27"/>
          <w:szCs w:val="27"/>
        </w:rPr>
        <w:t>кр</w:t>
      </w:r>
      <w:r w:rsidR="004A25AC" w:rsidRPr="007A489D">
        <w:rPr>
          <w:rFonts w:ascii="Times New Roman" w:hAnsi="Times New Roman"/>
          <w:sz w:val="27"/>
          <w:szCs w:val="27"/>
        </w:rPr>
        <w:t>о</w:t>
      </w:r>
      <w:r w:rsidR="004A25AC" w:rsidRPr="007A489D">
        <w:rPr>
          <w:rFonts w:ascii="Times New Roman" w:hAnsi="Times New Roman"/>
          <w:sz w:val="27"/>
          <w:szCs w:val="27"/>
        </w:rPr>
        <w:t>нирование</w:t>
      </w:r>
      <w:proofErr w:type="spellEnd"/>
      <w:r w:rsidR="004A25AC" w:rsidRPr="007A489D">
        <w:rPr>
          <w:rFonts w:ascii="Times New Roman" w:hAnsi="Times New Roman"/>
          <w:sz w:val="27"/>
          <w:szCs w:val="27"/>
        </w:rPr>
        <w:t>, посадку и пересадку деревьев, кустарников, снос</w:t>
      </w:r>
      <w:r w:rsidRPr="007A489D">
        <w:rPr>
          <w:rFonts w:ascii="Times New Roman" w:hAnsi="Times New Roman"/>
          <w:sz w:val="27"/>
          <w:szCs w:val="27"/>
        </w:rPr>
        <w:t>а</w:t>
      </w:r>
      <w:r w:rsidR="004A25AC" w:rsidRPr="007A489D">
        <w:rPr>
          <w:rFonts w:ascii="Times New Roman" w:hAnsi="Times New Roman"/>
          <w:sz w:val="27"/>
          <w:szCs w:val="27"/>
        </w:rPr>
        <w:t xml:space="preserve"> газона</w:t>
      </w:r>
      <w:r w:rsidRPr="007A489D">
        <w:rPr>
          <w:rFonts w:ascii="Times New Roman" w:hAnsi="Times New Roman"/>
          <w:sz w:val="27"/>
          <w:szCs w:val="27"/>
        </w:rPr>
        <w:t xml:space="preserve"> при проведении работ по ремонту, строительству, реконструкции сетей инженерно-технического обе</w:t>
      </w:r>
      <w:r w:rsidRPr="007A489D">
        <w:rPr>
          <w:rFonts w:ascii="Times New Roman" w:hAnsi="Times New Roman"/>
          <w:sz w:val="27"/>
          <w:szCs w:val="27"/>
        </w:rPr>
        <w:t>с</w:t>
      </w:r>
      <w:r w:rsidRPr="007A489D">
        <w:rPr>
          <w:rFonts w:ascii="Times New Roman" w:hAnsi="Times New Roman"/>
          <w:sz w:val="27"/>
          <w:szCs w:val="27"/>
        </w:rPr>
        <w:t>печения в части технологического присоединения (подключения) к сетям:</w:t>
      </w:r>
    </w:p>
    <w:p w:rsidR="004413C1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2.8.2 Регламента, подготавливает проект решения об отказе в предоставлении муниципальной услуги;</w:t>
      </w:r>
    </w:p>
    <w:p w:rsidR="004413C1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2.8.2 Регламента:</w:t>
      </w:r>
    </w:p>
    <w:p w:rsidR="004413C1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при необходимости проводит расчет компенсационной стоимости в соответствии с методикой согласно </w:t>
      </w:r>
      <w:proofErr w:type="spellStart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перечетной</w:t>
      </w:r>
      <w:proofErr w:type="spellEnd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ведомости, формирует счет для оплаты компенсац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онной стоимости;</w:t>
      </w:r>
    </w:p>
    <w:p w:rsidR="004413C1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направляет расчет компенсационной стоимости с уведомлением о необходимости осуществления оплаты компенсационной стоимости заявителю способом, указанным 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заявлении, в течение одного рабочего дня </w:t>
      </w:r>
      <w:proofErr w:type="gramStart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 даты подписания</w:t>
      </w:r>
      <w:proofErr w:type="gramEnd"/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акта обследования, 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выставляет начисление в государственную информационную систему государственных и муниципальных платежей;</w:t>
      </w:r>
    </w:p>
    <w:p w:rsidR="004413C1" w:rsidRPr="007A489D" w:rsidRDefault="004413C1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подготавливает проект разрешения на вырубку, </w:t>
      </w:r>
      <w:proofErr w:type="spellStart"/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кронирование</w:t>
      </w:r>
      <w:proofErr w:type="spellEnd"/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, посадку и пер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е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садку деревьев, кустарников, снос газона;</w:t>
      </w:r>
    </w:p>
    <w:p w:rsidR="004413C1" w:rsidRPr="007A489D" w:rsidRDefault="004413C1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C36CD9" w:rsidRPr="007A489D" w:rsidRDefault="00C36CD9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Административные процедуры выполняются в течение одного рабочего дня.</w:t>
      </w:r>
    </w:p>
    <w:p w:rsidR="00A004DD" w:rsidRPr="007A489D" w:rsidRDefault="00A004DD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проект реш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ния об отказе в предоставлении муниципальной услуги,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уведомление о необходимости осуществления оплаты компенсационной стоимости, счет для оплаты компенсацио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н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ной стоимости; проект разрешения на вырубку, </w:t>
      </w:r>
      <w:proofErr w:type="spellStart"/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кронирование</w:t>
      </w:r>
      <w:proofErr w:type="spellEnd"/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, посадку и пересадку </w:t>
      </w:r>
      <w:r w:rsidR="00D46109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  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деревьев, кустарников, снос газона.</w:t>
      </w:r>
    </w:p>
    <w:p w:rsidR="004A25AC" w:rsidRPr="007A489D" w:rsidRDefault="004413C1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3.5.2.3. В случае обращения заявителя за выдачей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>, посадку и пересадку деревьев, кустарников, снос газона при проведении аварийно-восстановительных работ или для сноса зеленых насаждений в состоянии крайней необходимости (для устранения угрозы падения дерева, аварийных деревьев):</w:t>
      </w:r>
    </w:p>
    <w:p w:rsidR="004413C1" w:rsidRPr="007A489D" w:rsidRDefault="004413C1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уведомляет заявителя (представителя заявителя) о дате, времени и месте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 xml:space="preserve"> проведения обследования зеленых насаждений способом, указанным в заявлении о предоставлении муниципальной услуги;</w:t>
      </w:r>
    </w:p>
    <w:p w:rsidR="004413C1" w:rsidRPr="007A489D" w:rsidRDefault="004413C1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выезжает на место проведения работ, осматривает зеленые насаждения и ос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 xml:space="preserve">ществляет </w:t>
      </w:r>
      <w:proofErr w:type="spellStart"/>
      <w:r w:rsidRPr="007A489D">
        <w:rPr>
          <w:rFonts w:ascii="Times New Roman" w:hAnsi="Times New Roman"/>
          <w:sz w:val="27"/>
          <w:szCs w:val="27"/>
        </w:rPr>
        <w:t>фотофиксацию</w:t>
      </w:r>
      <w:proofErr w:type="spellEnd"/>
      <w:r w:rsidRPr="007A489D">
        <w:rPr>
          <w:rFonts w:ascii="Times New Roman" w:hAnsi="Times New Roman"/>
          <w:sz w:val="27"/>
          <w:szCs w:val="27"/>
        </w:rPr>
        <w:t>;</w:t>
      </w:r>
    </w:p>
    <w:p w:rsidR="00A004DD" w:rsidRPr="007A489D" w:rsidRDefault="00A004DD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2.8.2 Регламента, подготавливает проект решения об отказе в предоставлении муниципальной услуги;</w:t>
      </w:r>
    </w:p>
    <w:p w:rsidR="004A25AC" w:rsidRPr="007A489D" w:rsidRDefault="00A004DD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Регламента, </w:t>
      </w:r>
      <w:r w:rsidR="004413C1" w:rsidRPr="007A489D">
        <w:rPr>
          <w:rFonts w:ascii="Times New Roman" w:hAnsi="Times New Roman" w:cs="Times New Roman"/>
          <w:sz w:val="27"/>
          <w:szCs w:val="27"/>
        </w:rPr>
        <w:t xml:space="preserve">подготавливает </w:t>
      </w:r>
      <w:r w:rsidRPr="007A489D">
        <w:rPr>
          <w:rFonts w:ascii="Times New Roman" w:hAnsi="Times New Roman" w:cs="Times New Roman"/>
          <w:sz w:val="27"/>
          <w:szCs w:val="27"/>
        </w:rPr>
        <w:t>акт обследования зеленых насаждений с заключением об аварийности деревьев, кустарников (прилож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 xml:space="preserve">ние № </w:t>
      </w:r>
      <w:r w:rsidR="00291390" w:rsidRPr="007A489D">
        <w:rPr>
          <w:rFonts w:ascii="Times New Roman" w:hAnsi="Times New Roman" w:cs="Times New Roman"/>
          <w:sz w:val="27"/>
          <w:szCs w:val="27"/>
        </w:rPr>
        <w:t>2</w:t>
      </w:r>
      <w:r w:rsidRPr="007A489D">
        <w:rPr>
          <w:rFonts w:ascii="Times New Roman" w:hAnsi="Times New Roman" w:cs="Times New Roman"/>
          <w:sz w:val="27"/>
          <w:szCs w:val="27"/>
        </w:rPr>
        <w:t>).</w:t>
      </w:r>
    </w:p>
    <w:p w:rsidR="004A25AC" w:rsidRPr="007A489D" w:rsidRDefault="00A004DD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Акт обследования зеленых насаждений с заключением об аварийности деревьев, кустарников дает право на вырубку аварийных деревьев и (или) кустарников в кра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 xml:space="preserve">чайшие сроки, проведение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кронирования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деревьев и (или) кустарников.</w:t>
      </w:r>
    </w:p>
    <w:p w:rsidR="00C36CD9" w:rsidRPr="007A489D" w:rsidRDefault="00C36CD9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Административные процедуры выполняются в течение </w:t>
      </w:r>
      <w:r w:rsidR="00644F0F" w:rsidRPr="007A489D">
        <w:rPr>
          <w:rFonts w:ascii="Times New Roman" w:hAnsi="Times New Roman"/>
          <w:sz w:val="27"/>
          <w:szCs w:val="27"/>
        </w:rPr>
        <w:t>двух</w:t>
      </w:r>
      <w:r w:rsidRPr="007A489D">
        <w:rPr>
          <w:rFonts w:ascii="Times New Roman" w:hAnsi="Times New Roman"/>
          <w:sz w:val="27"/>
          <w:szCs w:val="27"/>
        </w:rPr>
        <w:t xml:space="preserve"> рабоч</w:t>
      </w:r>
      <w:r w:rsidR="00644F0F" w:rsidRPr="007A489D">
        <w:rPr>
          <w:rFonts w:ascii="Times New Roman" w:hAnsi="Times New Roman"/>
          <w:sz w:val="27"/>
          <w:szCs w:val="27"/>
        </w:rPr>
        <w:t>их</w:t>
      </w:r>
      <w:r w:rsidRPr="007A489D">
        <w:rPr>
          <w:rFonts w:ascii="Times New Roman" w:hAnsi="Times New Roman"/>
          <w:sz w:val="27"/>
          <w:szCs w:val="27"/>
        </w:rPr>
        <w:t xml:space="preserve"> дн</w:t>
      </w:r>
      <w:r w:rsidR="00644F0F" w:rsidRPr="007A489D">
        <w:rPr>
          <w:rFonts w:ascii="Times New Roman" w:hAnsi="Times New Roman"/>
          <w:sz w:val="27"/>
          <w:szCs w:val="27"/>
        </w:rPr>
        <w:t>ей</w:t>
      </w:r>
      <w:r w:rsidRPr="007A489D">
        <w:rPr>
          <w:rFonts w:ascii="Times New Roman" w:hAnsi="Times New Roman"/>
          <w:sz w:val="27"/>
          <w:szCs w:val="27"/>
        </w:rPr>
        <w:t>.</w:t>
      </w:r>
    </w:p>
    <w:p w:rsidR="00C36CD9" w:rsidRPr="007A489D" w:rsidRDefault="00C36CD9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Результатами выполнения административных процедур являются: уведомление о проведении обследования, проект решения об отказе в предоставлении муниципальной услуги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</w:t>
      </w:r>
      <w:r w:rsidRPr="007A489D">
        <w:rPr>
          <w:rFonts w:ascii="Times New Roman" w:hAnsi="Times New Roman" w:cs="Times New Roman"/>
          <w:sz w:val="27"/>
          <w:szCs w:val="27"/>
        </w:rPr>
        <w:t xml:space="preserve"> акт обследования зеленых насаждений с заключением об аварийности деревьев, кустарников.</w:t>
      </w:r>
    </w:p>
    <w:p w:rsidR="00A47F23" w:rsidRPr="007A489D" w:rsidRDefault="00A47F23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</w:t>
      </w:r>
      <w:r w:rsidR="009A4C5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 Согласование и подписание проекта решения об отказе в приеме докуме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тов, необходимых для предоставления муниципальной услуги, </w:t>
      </w:r>
      <w:r w:rsidR="005C065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проекта </w:t>
      </w:r>
      <w:r w:rsidR="009A4C5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результата предоставления муниципальной услуги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(далее – проекты</w:t>
      </w:r>
      <w:r w:rsidR="00B519CF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документов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) осуществляется</w:t>
      </w:r>
      <w:r w:rsidR="00CF7DF5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начальником отдела охраны труда и окружающей среды Исполкома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ответственного за подготовку результата муниципальной услуги, заместителем Руководителя Исполкома, Руководителем Исполкома.</w:t>
      </w:r>
    </w:p>
    <w:p w:rsidR="00DB5B73" w:rsidRPr="007A489D" w:rsidRDefault="003E5AB9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</w:t>
      </w:r>
      <w:r w:rsidR="00B519CF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документов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имеющие замечания</w:t>
      </w:r>
      <w:r w:rsidR="00DB5B7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возвращаются на д</w:t>
      </w:r>
      <w:r w:rsidR="00DB5B7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="00DB5B73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</w:t>
      </w:r>
      <w:r w:rsidR="00B519CF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После устранения замечаний проекты документов повторно передаются для согласования и подписания.</w:t>
      </w:r>
    </w:p>
    <w:p w:rsidR="00B519CF" w:rsidRPr="007A489D" w:rsidRDefault="00B519CF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Руководитель Исполкома при подписании проектов документов проверяет</w:t>
      </w:r>
      <w:r w:rsidR="00D46109"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соблюдение Регламента должностными лицами Исполкома в части сроков выполнения административных процедур, их последовательности и полноты, наличия согласований уполномоченных должностных лиц Исполкома в системе электронного документооб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рота.</w:t>
      </w:r>
    </w:p>
    <w:p w:rsidR="00B519CF" w:rsidRPr="007A489D" w:rsidRDefault="00B519CF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выявления нарушений в части сроков выполнения административных процедур, их последовательности и полноты Руководитель Исполкома инициирует привлечение к ответственности лиц, допустивших нарушения, в соответствии с пун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7A489D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том 4.3 Регламента.</w:t>
      </w:r>
    </w:p>
    <w:p w:rsidR="005C0659" w:rsidRPr="007A489D" w:rsidRDefault="005C0659" w:rsidP="0082674B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Административные процедуры выполня</w:t>
      </w:r>
      <w:r w:rsidR="00867072" w:rsidRPr="007A489D">
        <w:rPr>
          <w:rFonts w:ascii="Times New Roman" w:hAnsi="Times New Roman" w:cs="Times New Roman"/>
          <w:sz w:val="27"/>
          <w:szCs w:val="27"/>
        </w:rPr>
        <w:t>ю</w:t>
      </w:r>
      <w:r w:rsidRPr="007A489D">
        <w:rPr>
          <w:rFonts w:ascii="Times New Roman" w:hAnsi="Times New Roman" w:cs="Times New Roman"/>
          <w:sz w:val="27"/>
          <w:szCs w:val="27"/>
        </w:rPr>
        <w:t xml:space="preserve">тся в течение </w:t>
      </w:r>
      <w:r w:rsidR="009A4C53" w:rsidRPr="007A489D">
        <w:rPr>
          <w:rFonts w:ascii="Times New Roman" w:hAnsi="Times New Roman" w:cs="Times New Roman"/>
          <w:sz w:val="27"/>
          <w:szCs w:val="27"/>
        </w:rPr>
        <w:t>одного</w:t>
      </w:r>
      <w:r w:rsidRPr="007A489D">
        <w:rPr>
          <w:rFonts w:ascii="Times New Roman" w:hAnsi="Times New Roman" w:cs="Times New Roman"/>
          <w:sz w:val="27"/>
          <w:szCs w:val="27"/>
        </w:rPr>
        <w:t xml:space="preserve"> </w:t>
      </w:r>
      <w:r w:rsidR="009A4C53" w:rsidRPr="007A489D">
        <w:rPr>
          <w:rFonts w:ascii="Times New Roman" w:hAnsi="Times New Roman" w:cs="Times New Roman"/>
          <w:sz w:val="27"/>
          <w:szCs w:val="27"/>
        </w:rPr>
        <w:t>рабочего</w:t>
      </w:r>
      <w:r w:rsidRPr="007A489D">
        <w:rPr>
          <w:rFonts w:ascii="Times New Roman" w:hAnsi="Times New Roman" w:cs="Times New Roman"/>
          <w:sz w:val="27"/>
          <w:szCs w:val="27"/>
        </w:rPr>
        <w:t xml:space="preserve"> дн</w:t>
      </w:r>
      <w:r w:rsidR="009A4C53" w:rsidRPr="007A489D">
        <w:rPr>
          <w:rFonts w:ascii="Times New Roman" w:hAnsi="Times New Roman" w:cs="Times New Roman"/>
          <w:sz w:val="27"/>
          <w:szCs w:val="27"/>
        </w:rPr>
        <w:t>я</w:t>
      </w:r>
      <w:r w:rsidRPr="007A489D">
        <w:rPr>
          <w:rFonts w:ascii="Times New Roman" w:hAnsi="Times New Roman" w:cs="Times New Roman"/>
          <w:sz w:val="27"/>
          <w:szCs w:val="27"/>
        </w:rPr>
        <w:t>.</w:t>
      </w:r>
    </w:p>
    <w:p w:rsidR="00C36CD9" w:rsidRPr="007A489D" w:rsidRDefault="00A47F23" w:rsidP="0082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="009A4C53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7A489D">
        <w:rPr>
          <w:rFonts w:ascii="Times New Roman" w:hAnsi="Times New Roman"/>
          <w:sz w:val="27"/>
          <w:szCs w:val="27"/>
        </w:rPr>
        <w:t xml:space="preserve">, </w:t>
      </w:r>
      <w:r w:rsidR="00C36CD9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разрешения на вырубку, </w:t>
      </w:r>
      <w:proofErr w:type="spellStart"/>
      <w:r w:rsidR="00C36CD9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кронирование</w:t>
      </w:r>
      <w:proofErr w:type="spellEnd"/>
      <w:r w:rsidR="00C36CD9"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, посадку и пересадку деревьев, кустарников, снос газона.</w:t>
      </w:r>
    </w:p>
    <w:p w:rsidR="00DB5B73" w:rsidRPr="007A489D" w:rsidRDefault="00DB5B73" w:rsidP="0082674B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>.</w:t>
      </w:r>
      <w:r w:rsidR="009D27FA" w:rsidRPr="007A489D">
        <w:rPr>
          <w:rFonts w:ascii="Times New Roman" w:hAnsi="Times New Roman"/>
          <w:sz w:val="27"/>
          <w:szCs w:val="27"/>
        </w:rPr>
        <w:t>4</w:t>
      </w:r>
      <w:r w:rsidRPr="007A489D">
        <w:rPr>
          <w:rFonts w:ascii="Times New Roman" w:hAnsi="Times New Roman"/>
          <w:sz w:val="27"/>
          <w:szCs w:val="27"/>
        </w:rPr>
        <w:t>. Исполнение процедур, указанных в пунктах 3.</w:t>
      </w:r>
      <w:r w:rsidR="009D27FA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>.2</w:t>
      </w:r>
      <w:r w:rsidR="009A4C53" w:rsidRPr="007A489D">
        <w:rPr>
          <w:rFonts w:ascii="Times New Roman" w:hAnsi="Times New Roman"/>
          <w:sz w:val="27"/>
          <w:szCs w:val="27"/>
        </w:rPr>
        <w:t>,</w:t>
      </w:r>
      <w:r w:rsidRPr="007A489D">
        <w:rPr>
          <w:rFonts w:ascii="Times New Roman" w:hAnsi="Times New Roman"/>
          <w:sz w:val="27"/>
          <w:szCs w:val="27"/>
        </w:rPr>
        <w:t xml:space="preserve"> 3.</w:t>
      </w:r>
      <w:r w:rsidR="009D27FA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>.</w:t>
      </w:r>
      <w:r w:rsidR="009A4C53" w:rsidRPr="007A489D">
        <w:rPr>
          <w:rFonts w:ascii="Times New Roman" w:hAnsi="Times New Roman"/>
          <w:sz w:val="27"/>
          <w:szCs w:val="27"/>
        </w:rPr>
        <w:t>3</w:t>
      </w:r>
      <w:r w:rsidRPr="007A489D">
        <w:rPr>
          <w:rFonts w:ascii="Times New Roman" w:hAnsi="Times New Roman"/>
          <w:sz w:val="27"/>
          <w:szCs w:val="27"/>
        </w:rPr>
        <w:t xml:space="preserve"> Регламента, при наличии технической возможности осуществляется в автоматическом режиме с испол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ния государственных и муниципальных услуг.</w:t>
      </w:r>
    </w:p>
    <w:p w:rsidR="00C36CD9" w:rsidRPr="007A489D" w:rsidRDefault="009D27FA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3.5.5. </w:t>
      </w:r>
      <w:r w:rsidR="00DB5B73" w:rsidRPr="007A489D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Pr="007A489D">
        <w:rPr>
          <w:rFonts w:ascii="Times New Roman" w:hAnsi="Times New Roman"/>
          <w:sz w:val="27"/>
          <w:szCs w:val="27"/>
        </w:rPr>
        <w:t>5</w:t>
      </w:r>
      <w:r w:rsidR="00DB5B73" w:rsidRPr="007A489D">
        <w:rPr>
          <w:rFonts w:ascii="Times New Roman" w:hAnsi="Times New Roman"/>
          <w:sz w:val="27"/>
          <w:szCs w:val="27"/>
        </w:rPr>
        <w:t xml:space="preserve"> Регламента, </w:t>
      </w:r>
      <w:r w:rsidR="00C36CD9" w:rsidRPr="007A489D">
        <w:rPr>
          <w:rFonts w:ascii="Times New Roman" w:hAnsi="Times New Roman"/>
          <w:sz w:val="27"/>
          <w:szCs w:val="27"/>
        </w:rPr>
        <w:t xml:space="preserve">в случае обращения заявителя за получением муниципальной услуги – 11 рабочих дней; в случае обращения заявителя за </w:t>
      </w:r>
      <w:r w:rsidR="00644F0F" w:rsidRPr="007A489D">
        <w:rPr>
          <w:rFonts w:ascii="Times New Roman" w:hAnsi="Times New Roman"/>
          <w:sz w:val="27"/>
          <w:szCs w:val="27"/>
        </w:rPr>
        <w:t>получением муниципал</w:t>
      </w:r>
      <w:r w:rsidR="00644F0F" w:rsidRPr="007A489D">
        <w:rPr>
          <w:rFonts w:ascii="Times New Roman" w:hAnsi="Times New Roman"/>
          <w:sz w:val="27"/>
          <w:szCs w:val="27"/>
        </w:rPr>
        <w:t>ь</w:t>
      </w:r>
      <w:r w:rsidR="00644F0F" w:rsidRPr="007A489D">
        <w:rPr>
          <w:rFonts w:ascii="Times New Roman" w:hAnsi="Times New Roman"/>
          <w:sz w:val="27"/>
          <w:szCs w:val="27"/>
        </w:rPr>
        <w:t xml:space="preserve">ной услуги </w:t>
      </w:r>
      <w:r w:rsidR="00C36CD9" w:rsidRPr="007A489D">
        <w:rPr>
          <w:rFonts w:ascii="Times New Roman" w:hAnsi="Times New Roman"/>
          <w:sz w:val="27"/>
          <w:szCs w:val="27"/>
        </w:rPr>
        <w:t xml:space="preserve">при проведении работ по ремонту, строительству, реконструкции сетей </w:t>
      </w:r>
      <w:r w:rsidR="00D46109" w:rsidRPr="007A489D">
        <w:rPr>
          <w:rFonts w:ascii="Times New Roman" w:hAnsi="Times New Roman"/>
          <w:sz w:val="27"/>
          <w:szCs w:val="27"/>
        </w:rPr>
        <w:t xml:space="preserve"> </w:t>
      </w:r>
      <w:r w:rsidR="00C36CD9" w:rsidRPr="007A489D">
        <w:rPr>
          <w:rFonts w:ascii="Times New Roman" w:hAnsi="Times New Roman"/>
          <w:sz w:val="27"/>
          <w:szCs w:val="27"/>
        </w:rPr>
        <w:t>инженерно-технического обеспечения в части технологического присоединения (по</w:t>
      </w:r>
      <w:r w:rsidR="00C36CD9" w:rsidRPr="007A489D">
        <w:rPr>
          <w:rFonts w:ascii="Times New Roman" w:hAnsi="Times New Roman"/>
          <w:sz w:val="27"/>
          <w:szCs w:val="27"/>
        </w:rPr>
        <w:t>д</w:t>
      </w:r>
      <w:r w:rsidR="00C36CD9" w:rsidRPr="007A489D">
        <w:rPr>
          <w:rFonts w:ascii="Times New Roman" w:hAnsi="Times New Roman"/>
          <w:sz w:val="27"/>
          <w:szCs w:val="27"/>
        </w:rPr>
        <w:t>ключения) к сетям – два рабочих дня; в случае обращения заявителя за получением</w:t>
      </w:r>
      <w:r w:rsidR="00D46109" w:rsidRPr="007A489D">
        <w:rPr>
          <w:rFonts w:ascii="Times New Roman" w:hAnsi="Times New Roman"/>
          <w:sz w:val="27"/>
          <w:szCs w:val="27"/>
        </w:rPr>
        <w:t xml:space="preserve"> </w:t>
      </w:r>
      <w:r w:rsidR="00C36CD9" w:rsidRPr="007A489D">
        <w:rPr>
          <w:rFonts w:ascii="Times New Roman" w:hAnsi="Times New Roman"/>
          <w:sz w:val="27"/>
          <w:szCs w:val="27"/>
        </w:rPr>
        <w:t xml:space="preserve"> муниципальной </w:t>
      </w:r>
      <w:r w:rsidR="00644F0F" w:rsidRPr="007A489D">
        <w:rPr>
          <w:rFonts w:ascii="Times New Roman" w:hAnsi="Times New Roman"/>
          <w:sz w:val="27"/>
          <w:szCs w:val="27"/>
        </w:rPr>
        <w:t>услуги</w:t>
      </w:r>
      <w:r w:rsidR="00C36CD9" w:rsidRPr="007A489D">
        <w:rPr>
          <w:rFonts w:ascii="Times New Roman" w:hAnsi="Times New Roman"/>
          <w:sz w:val="27"/>
          <w:szCs w:val="27"/>
        </w:rPr>
        <w:t xml:space="preserve"> при проведении аварийно-восстановительных работ или для сноса зеленых насаждений в состоянии крайней необходимости (для устранения угрозы падения дерева, аварийных деревьев) – </w:t>
      </w:r>
      <w:r w:rsidR="00644F0F" w:rsidRPr="007A489D">
        <w:rPr>
          <w:rFonts w:ascii="Times New Roman" w:hAnsi="Times New Roman"/>
          <w:sz w:val="27"/>
          <w:szCs w:val="27"/>
        </w:rPr>
        <w:t>два</w:t>
      </w:r>
      <w:r w:rsidR="00C36CD9" w:rsidRPr="007A489D">
        <w:rPr>
          <w:rFonts w:ascii="Times New Roman" w:hAnsi="Times New Roman"/>
          <w:sz w:val="27"/>
          <w:szCs w:val="27"/>
        </w:rPr>
        <w:t xml:space="preserve"> рабочи</w:t>
      </w:r>
      <w:r w:rsidR="00644F0F" w:rsidRPr="007A489D">
        <w:rPr>
          <w:rFonts w:ascii="Times New Roman" w:hAnsi="Times New Roman"/>
          <w:sz w:val="27"/>
          <w:szCs w:val="27"/>
        </w:rPr>
        <w:t>х</w:t>
      </w:r>
      <w:r w:rsidR="00C36CD9" w:rsidRPr="007A489D">
        <w:rPr>
          <w:rFonts w:ascii="Times New Roman" w:hAnsi="Times New Roman"/>
          <w:sz w:val="27"/>
          <w:szCs w:val="27"/>
        </w:rPr>
        <w:t xml:space="preserve"> дн</w:t>
      </w:r>
      <w:r w:rsidR="00644F0F" w:rsidRPr="007A489D">
        <w:rPr>
          <w:rFonts w:ascii="Times New Roman" w:hAnsi="Times New Roman"/>
          <w:sz w:val="27"/>
          <w:szCs w:val="27"/>
        </w:rPr>
        <w:t>я</w:t>
      </w:r>
      <w:r w:rsidR="00C36CD9" w:rsidRPr="007A489D">
        <w:rPr>
          <w:rFonts w:ascii="Times New Roman" w:hAnsi="Times New Roman"/>
          <w:sz w:val="27"/>
          <w:szCs w:val="27"/>
        </w:rPr>
        <w:t>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 Выдача (направление) заявителю результата муниципальной услуги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3.</w:t>
      </w:r>
      <w:r w:rsidR="009D27FA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.1. Основанием начала выполнения административной процедуры является получение должностным лицом, ответственным за выполнение административной</w:t>
      </w:r>
      <w:r w:rsidR="00D46109" w:rsidRPr="007A489D">
        <w:rPr>
          <w:rFonts w:ascii="Times New Roman" w:hAnsi="Times New Roman"/>
          <w:sz w:val="27"/>
          <w:szCs w:val="27"/>
        </w:rPr>
        <w:t xml:space="preserve">  </w:t>
      </w:r>
      <w:r w:rsidRPr="007A489D">
        <w:rPr>
          <w:rFonts w:ascii="Times New Roman" w:hAnsi="Times New Roman"/>
          <w:sz w:val="27"/>
          <w:szCs w:val="27"/>
        </w:rPr>
        <w:t xml:space="preserve"> процедуры, документа, подтверждающего предоставление </w:t>
      </w:r>
      <w:r w:rsidR="009D27FA" w:rsidRPr="007A489D">
        <w:rPr>
          <w:rFonts w:ascii="Times New Roman" w:hAnsi="Times New Roman"/>
          <w:sz w:val="27"/>
          <w:szCs w:val="27"/>
        </w:rPr>
        <w:t xml:space="preserve">(отказ в предоставлении) </w:t>
      </w:r>
      <w:r w:rsidRPr="007A489D">
        <w:rPr>
          <w:rFonts w:ascii="Times New Roman" w:hAnsi="Times New Roman"/>
          <w:sz w:val="27"/>
          <w:szCs w:val="27"/>
        </w:rPr>
        <w:t>муниципальной услуги.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 xml:space="preserve">ры, является </w:t>
      </w:r>
      <w:r w:rsidR="00481427" w:rsidRPr="007A489D">
        <w:rPr>
          <w:rFonts w:ascii="Times New Roman" w:hAnsi="Times New Roman"/>
          <w:sz w:val="27"/>
          <w:szCs w:val="27"/>
        </w:rPr>
        <w:t xml:space="preserve"> специалист отдела</w:t>
      </w:r>
      <w:r w:rsidR="00CF0BF7" w:rsidRPr="007A489D">
        <w:rPr>
          <w:rFonts w:ascii="Times New Roman" w:hAnsi="Times New Roman"/>
          <w:sz w:val="27"/>
          <w:szCs w:val="27"/>
        </w:rPr>
        <w:t xml:space="preserve"> охраны труда и окружающей среды</w:t>
      </w:r>
      <w:r w:rsidR="00481427" w:rsidRPr="007A489D">
        <w:rPr>
          <w:rFonts w:ascii="Times New Roman" w:hAnsi="Times New Roman"/>
          <w:sz w:val="27"/>
          <w:szCs w:val="27"/>
        </w:rPr>
        <w:t xml:space="preserve"> </w:t>
      </w:r>
      <w:r w:rsidR="00BB188A" w:rsidRPr="007A489D">
        <w:rPr>
          <w:rFonts w:ascii="Times New Roman" w:hAnsi="Times New Roman"/>
          <w:sz w:val="27"/>
          <w:szCs w:val="27"/>
        </w:rPr>
        <w:t xml:space="preserve">Исполкома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 xml:space="preserve">(далее </w:t>
      </w:r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должностное лицо, ответственное за выдачу (направление) документов).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обеспечивает регистрацию и внесение сведений о результате предоставления </w:t>
      </w:r>
      <w:r w:rsidR="00D46109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муниципальной услуги в подсистему ведения документации автоматизированной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 xml:space="preserve"> информационной системы, предназначенной для оказания государственных и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пальных услуг</w:t>
      </w:r>
      <w:r w:rsidR="00EF4069" w:rsidRPr="007A489D">
        <w:rPr>
          <w:rFonts w:ascii="Times New Roman" w:hAnsi="Times New Roman"/>
          <w:sz w:val="27"/>
          <w:szCs w:val="27"/>
        </w:rPr>
        <w:t>, государственную информационную систему обеспечения градостро</w:t>
      </w:r>
      <w:r w:rsidR="00EF4069" w:rsidRPr="007A489D">
        <w:rPr>
          <w:rFonts w:ascii="Times New Roman" w:hAnsi="Times New Roman"/>
          <w:sz w:val="27"/>
          <w:szCs w:val="27"/>
        </w:rPr>
        <w:t>и</w:t>
      </w:r>
      <w:r w:rsidR="00EF4069" w:rsidRPr="007A489D">
        <w:rPr>
          <w:rFonts w:ascii="Times New Roman" w:hAnsi="Times New Roman"/>
          <w:sz w:val="27"/>
          <w:szCs w:val="27"/>
        </w:rPr>
        <w:t>тельной деятельности</w:t>
      </w:r>
      <w:r w:rsidRPr="007A489D">
        <w:rPr>
          <w:rFonts w:ascii="Times New Roman" w:hAnsi="Times New Roman"/>
          <w:sz w:val="27"/>
          <w:szCs w:val="27"/>
        </w:rPr>
        <w:t>;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извещает заявителя (его представителя) через Республиканский портал о резул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тате предоставления муниципальной услуги посредством электронного взаимодействия и о возможности получения результата предоставления муниципальной услуги в МФЦ.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Исполнение процедур при наличии технической возможности осуществляется в автоматическом режиме с использованием автоматизированной информационной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день подпис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7A489D" w:rsidRDefault="00F6170F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7A489D">
        <w:rPr>
          <w:rFonts w:ascii="Times New Roman" w:hAnsi="Times New Roman"/>
          <w:sz w:val="27"/>
          <w:szCs w:val="27"/>
        </w:rPr>
        <w:t xml:space="preserve">: </w:t>
      </w:r>
      <w:r w:rsidR="00DB5B73" w:rsidRPr="007A489D">
        <w:rPr>
          <w:rFonts w:ascii="Times New Roman" w:hAnsi="Times New Roman"/>
          <w:sz w:val="27"/>
          <w:szCs w:val="27"/>
        </w:rPr>
        <w:t xml:space="preserve">размещение сведений о результате предоставления муниципальной услуги в информационных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</w:t>
      </w:r>
      <w:r w:rsidR="00DB5B73" w:rsidRPr="007A489D">
        <w:rPr>
          <w:rFonts w:ascii="Times New Roman" w:hAnsi="Times New Roman"/>
          <w:sz w:val="27"/>
          <w:szCs w:val="27"/>
        </w:rPr>
        <w:t>системах, извещение заявителя (его представителя) о результате предоставления мун</w:t>
      </w:r>
      <w:r w:rsidR="00DB5B73" w:rsidRPr="007A489D">
        <w:rPr>
          <w:rFonts w:ascii="Times New Roman" w:hAnsi="Times New Roman"/>
          <w:sz w:val="27"/>
          <w:szCs w:val="27"/>
        </w:rPr>
        <w:t>и</w:t>
      </w:r>
      <w:r w:rsidR="00DB5B73" w:rsidRPr="007A489D">
        <w:rPr>
          <w:rFonts w:ascii="Times New Roman" w:hAnsi="Times New Roman"/>
          <w:sz w:val="27"/>
          <w:szCs w:val="27"/>
        </w:rPr>
        <w:t>ципальной услуги и способах его получения.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.2. Порядок выдачи (направления) результата предоставления муниципальной услуги: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.2.1. При обращении заявителя за результатом муниципальной услуги в МФЦ, работник МФЦ выдает заявителю результат муниципальной услуги в форме экземпл</w:t>
      </w:r>
      <w:r w:rsidRPr="007A489D">
        <w:rPr>
          <w:rFonts w:ascii="Times New Roman" w:hAnsi="Times New Roman"/>
          <w:sz w:val="27"/>
          <w:szCs w:val="27"/>
        </w:rPr>
        <w:t>я</w:t>
      </w:r>
      <w:r w:rsidRPr="007A489D">
        <w:rPr>
          <w:rFonts w:ascii="Times New Roman" w:hAnsi="Times New Roman"/>
          <w:sz w:val="27"/>
          <w:szCs w:val="27"/>
        </w:rPr>
        <w:t>ра электронного документа на бумажном носителе. По требованию заявителя вместе с экземпляром электронного документа на бумажном носителе ему может быть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 xml:space="preserve">ставлен экземпляр электронного документа путем его записи на съемный носитель. 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порядке оч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редности, в день прибытия заявителя в сроки, установленные регламентом работы МФЦ.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6</w:t>
      </w:r>
      <w:r w:rsidRPr="007A489D">
        <w:rPr>
          <w:rFonts w:ascii="Times New Roman" w:hAnsi="Times New Roman"/>
          <w:sz w:val="27"/>
          <w:szCs w:val="27"/>
        </w:rPr>
        <w:t>.2.2. 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7A489D">
        <w:rPr>
          <w:rFonts w:ascii="Times New Roman" w:hAnsi="Times New Roman"/>
          <w:sz w:val="27"/>
          <w:szCs w:val="27"/>
        </w:rPr>
        <w:t>л</w:t>
      </w:r>
      <w:r w:rsidRPr="007A489D">
        <w:rPr>
          <w:rFonts w:ascii="Times New Roman" w:hAnsi="Times New Roman"/>
          <w:sz w:val="27"/>
          <w:szCs w:val="27"/>
        </w:rPr>
        <w:t xml:space="preserve">номоченного должностного лица Исполкома (Исполкомом). 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7A489D">
        <w:rPr>
          <w:rFonts w:ascii="Times New Roman" w:hAnsi="Times New Roman"/>
          <w:sz w:val="27"/>
          <w:szCs w:val="27"/>
        </w:rPr>
        <w:t>выполняются</w:t>
      </w:r>
      <w:r w:rsidRPr="007A489D">
        <w:rPr>
          <w:rFonts w:ascii="Times New Roman" w:hAnsi="Times New Roman"/>
          <w:sz w:val="27"/>
          <w:szCs w:val="27"/>
        </w:rPr>
        <w:t xml:space="preserve"> в день подпис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7A489D" w:rsidRDefault="00F6170F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7A489D">
        <w:rPr>
          <w:rFonts w:ascii="Times New Roman" w:hAnsi="Times New Roman"/>
          <w:sz w:val="27"/>
          <w:szCs w:val="27"/>
        </w:rPr>
        <w:t xml:space="preserve">: </w:t>
      </w:r>
      <w:r w:rsidR="00DB5B73" w:rsidRPr="007A489D">
        <w:rPr>
          <w:rFonts w:ascii="Times New Roman" w:hAnsi="Times New Roman"/>
          <w:sz w:val="27"/>
          <w:szCs w:val="27"/>
        </w:rPr>
        <w:t xml:space="preserve">направление (предоставление) с использованием Республиканского портала заявителю документа, </w:t>
      </w:r>
      <w:r w:rsidR="00DB5B73" w:rsidRPr="007A489D">
        <w:rPr>
          <w:rFonts w:ascii="Times New Roman" w:hAnsi="Times New Roman"/>
          <w:sz w:val="27"/>
          <w:szCs w:val="27"/>
        </w:rPr>
        <w:lastRenderedPageBreak/>
        <w:t>подтверждающего предоставление муниципальной услуги (в том числе отказ в пред</w:t>
      </w:r>
      <w:r w:rsidR="00DB5B73" w:rsidRPr="007A489D">
        <w:rPr>
          <w:rFonts w:ascii="Times New Roman" w:hAnsi="Times New Roman"/>
          <w:sz w:val="27"/>
          <w:szCs w:val="27"/>
        </w:rPr>
        <w:t>о</w:t>
      </w:r>
      <w:r w:rsidR="00DB5B73" w:rsidRPr="007A489D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DB5B73" w:rsidRPr="007A489D" w:rsidRDefault="00DB5B73" w:rsidP="00D46109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>. Исправление технических ошибок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 xml:space="preserve">.1. В случае обнаружения технической ошибки в документе, являющемся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>результатом муниципальной услуги, заявитель направляет в Исполком: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E9515E" w:rsidRPr="007A489D">
        <w:rPr>
          <w:rFonts w:ascii="Times New Roman" w:hAnsi="Times New Roman"/>
          <w:sz w:val="27"/>
          <w:szCs w:val="27"/>
        </w:rPr>
        <w:t xml:space="preserve"> </w:t>
      </w:r>
      <w:r w:rsidR="00291390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>);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моченным представителем) почтовым отправлением (в том числе с использованием электронной почты), либо через Республиканский портал или МФЦ.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>.2. Должностное лицо, ответственное за прием документов, осуществляет пр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>ку документов.</w:t>
      </w:r>
    </w:p>
    <w:p w:rsidR="00DB5B73" w:rsidRPr="007A489D" w:rsidRDefault="00F6170F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Процедуры</w:t>
      </w:r>
      <w:r w:rsidR="00DB5B73" w:rsidRPr="007A489D">
        <w:rPr>
          <w:rFonts w:ascii="Times New Roman" w:hAnsi="Times New Roman"/>
          <w:sz w:val="27"/>
          <w:szCs w:val="27"/>
        </w:rPr>
        <w:t>, устанавливаем</w:t>
      </w:r>
      <w:r w:rsidRPr="007A489D">
        <w:rPr>
          <w:rFonts w:ascii="Times New Roman" w:hAnsi="Times New Roman"/>
          <w:sz w:val="27"/>
          <w:szCs w:val="27"/>
        </w:rPr>
        <w:t>ые</w:t>
      </w:r>
      <w:r w:rsidR="00DB5B73" w:rsidRPr="007A489D">
        <w:rPr>
          <w:rFonts w:ascii="Times New Roman" w:hAnsi="Times New Roman"/>
          <w:sz w:val="27"/>
          <w:szCs w:val="27"/>
        </w:rPr>
        <w:t xml:space="preserve"> настоящим пунктом, </w:t>
      </w:r>
      <w:r w:rsidRPr="007A489D">
        <w:rPr>
          <w:rFonts w:ascii="Times New Roman" w:hAnsi="Times New Roman"/>
          <w:sz w:val="27"/>
          <w:szCs w:val="27"/>
        </w:rPr>
        <w:t>выполняю</w:t>
      </w:r>
      <w:r w:rsidR="007A6954" w:rsidRPr="007A489D">
        <w:rPr>
          <w:rFonts w:ascii="Times New Roman" w:hAnsi="Times New Roman"/>
          <w:sz w:val="27"/>
          <w:szCs w:val="27"/>
        </w:rPr>
        <w:t>тся</w:t>
      </w:r>
      <w:r w:rsidR="00DB5B73" w:rsidRPr="007A489D">
        <w:rPr>
          <w:rFonts w:ascii="Times New Roman" w:hAnsi="Times New Roman"/>
          <w:sz w:val="27"/>
          <w:szCs w:val="27"/>
        </w:rPr>
        <w:t xml:space="preserve"> в течение одн</w:t>
      </w:r>
      <w:r w:rsidR="00DB5B73" w:rsidRPr="007A489D">
        <w:rPr>
          <w:rFonts w:ascii="Times New Roman" w:hAnsi="Times New Roman"/>
          <w:sz w:val="27"/>
          <w:szCs w:val="27"/>
        </w:rPr>
        <w:t>о</w:t>
      </w:r>
      <w:r w:rsidR="00DB5B73" w:rsidRPr="007A489D">
        <w:rPr>
          <w:rFonts w:ascii="Times New Roman" w:hAnsi="Times New Roman"/>
          <w:sz w:val="27"/>
          <w:szCs w:val="27"/>
        </w:rPr>
        <w:t xml:space="preserve">го рабочего дня </w:t>
      </w:r>
      <w:proofErr w:type="gramStart"/>
      <w:r w:rsidR="00DB5B73" w:rsidRPr="007A489D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DB5B73" w:rsidRPr="007A489D">
        <w:rPr>
          <w:rFonts w:ascii="Times New Roman" w:hAnsi="Times New Roman"/>
          <w:sz w:val="27"/>
          <w:szCs w:val="27"/>
        </w:rPr>
        <w:t xml:space="preserve"> заявления. </w:t>
      </w:r>
    </w:p>
    <w:p w:rsidR="00DB5B73" w:rsidRPr="007A489D" w:rsidRDefault="00F6170F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7A489D">
        <w:rPr>
          <w:rFonts w:ascii="Times New Roman" w:hAnsi="Times New Roman"/>
          <w:sz w:val="27"/>
          <w:szCs w:val="27"/>
        </w:rPr>
        <w:t xml:space="preserve">: </w:t>
      </w:r>
      <w:r w:rsidR="00DB5B73" w:rsidRPr="007A489D">
        <w:rPr>
          <w:rFonts w:ascii="Times New Roman" w:hAnsi="Times New Roman"/>
          <w:sz w:val="27"/>
          <w:szCs w:val="27"/>
        </w:rPr>
        <w:t>принятое и з</w:t>
      </w:r>
      <w:r w:rsidR="00DB5B73" w:rsidRPr="007A489D">
        <w:rPr>
          <w:rFonts w:ascii="Times New Roman" w:hAnsi="Times New Roman"/>
          <w:sz w:val="27"/>
          <w:szCs w:val="27"/>
        </w:rPr>
        <w:t>а</w:t>
      </w:r>
      <w:r w:rsidR="00DB5B73" w:rsidRPr="007A489D">
        <w:rPr>
          <w:rFonts w:ascii="Times New Roman" w:hAnsi="Times New Roman"/>
          <w:sz w:val="27"/>
          <w:szCs w:val="27"/>
        </w:rPr>
        <w:t xml:space="preserve">регистрированное заявление, направленное на рассмотрение должностному лицу,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="00DB5B73" w:rsidRPr="007A489D">
        <w:rPr>
          <w:rFonts w:ascii="Times New Roman" w:hAnsi="Times New Roman"/>
          <w:sz w:val="27"/>
          <w:szCs w:val="27"/>
        </w:rPr>
        <w:t>ответственному за обработку документов.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  <w:r w:rsidR="009D27FA" w:rsidRPr="007A489D">
        <w:rPr>
          <w:rFonts w:ascii="Times New Roman" w:hAnsi="Times New Roman"/>
          <w:sz w:val="27"/>
          <w:szCs w:val="27"/>
        </w:rPr>
        <w:t>7</w:t>
      </w:r>
      <w:r w:rsidRPr="007A489D">
        <w:rPr>
          <w:rFonts w:ascii="Times New Roman" w:hAnsi="Times New Roman"/>
          <w:sz w:val="27"/>
          <w:szCs w:val="27"/>
        </w:rPr>
        <w:t>.3. </w:t>
      </w:r>
      <w:proofErr w:type="gramStart"/>
      <w:r w:rsidRPr="007A489D">
        <w:rPr>
          <w:rFonts w:ascii="Times New Roman" w:hAnsi="Times New Roman"/>
          <w:sz w:val="27"/>
          <w:szCs w:val="27"/>
        </w:rPr>
        <w:t>Должностное лицо, ответственное за обработку документов, рассматривает документы и в целях внесения исправлений в документ, являющийся результатом предоставления муниципальной услуги, осуществляет процедуры, предусмотренные пунктом 3.</w:t>
      </w:r>
      <w:r w:rsidR="00265AC2" w:rsidRPr="007A489D">
        <w:rPr>
          <w:rFonts w:ascii="Times New Roman" w:hAnsi="Times New Roman"/>
          <w:sz w:val="27"/>
          <w:szCs w:val="27"/>
        </w:rPr>
        <w:t>5</w:t>
      </w:r>
      <w:r w:rsidRPr="007A489D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му представителю) лично под роспись с изъятием у заявителя (уполномоченного пре</w:t>
      </w:r>
      <w:r w:rsidRPr="007A489D">
        <w:rPr>
          <w:rFonts w:ascii="Times New Roman" w:hAnsi="Times New Roman"/>
          <w:sz w:val="27"/>
          <w:szCs w:val="27"/>
        </w:rPr>
        <w:t>д</w:t>
      </w:r>
      <w:r w:rsidRPr="007A489D">
        <w:rPr>
          <w:rFonts w:ascii="Times New Roman" w:hAnsi="Times New Roman"/>
          <w:sz w:val="27"/>
          <w:szCs w:val="27"/>
        </w:rPr>
        <w:t xml:space="preserve">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>почты) письмо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Исполком оригинала документа, в котором содержится техническая ошибка.</w:t>
      </w:r>
    </w:p>
    <w:p w:rsidR="00DB5B73" w:rsidRPr="007A489D" w:rsidRDefault="00DB5B73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Процедур</w:t>
      </w:r>
      <w:r w:rsidR="00F6170F" w:rsidRPr="007A489D">
        <w:rPr>
          <w:rFonts w:ascii="Times New Roman" w:hAnsi="Times New Roman"/>
          <w:sz w:val="27"/>
          <w:szCs w:val="27"/>
        </w:rPr>
        <w:t>ы</w:t>
      </w:r>
      <w:r w:rsidRPr="007A489D">
        <w:rPr>
          <w:rFonts w:ascii="Times New Roman" w:hAnsi="Times New Roman"/>
          <w:sz w:val="27"/>
          <w:szCs w:val="27"/>
        </w:rPr>
        <w:t>, устанавливаем</w:t>
      </w:r>
      <w:r w:rsidR="00F6170F" w:rsidRPr="007A489D">
        <w:rPr>
          <w:rFonts w:ascii="Times New Roman" w:hAnsi="Times New Roman"/>
          <w:sz w:val="27"/>
          <w:szCs w:val="27"/>
        </w:rPr>
        <w:t>ые</w:t>
      </w:r>
      <w:r w:rsidRPr="007A489D">
        <w:rPr>
          <w:rFonts w:ascii="Times New Roman" w:hAnsi="Times New Roman"/>
          <w:sz w:val="27"/>
          <w:szCs w:val="27"/>
        </w:rPr>
        <w:t xml:space="preserve"> настоящим пунктом, </w:t>
      </w:r>
      <w:r w:rsidR="00F6170F" w:rsidRPr="007A489D">
        <w:rPr>
          <w:rFonts w:ascii="Times New Roman" w:hAnsi="Times New Roman"/>
          <w:sz w:val="27"/>
          <w:szCs w:val="27"/>
        </w:rPr>
        <w:t>выполняю</w:t>
      </w:r>
      <w:r w:rsidR="007A6954" w:rsidRPr="007A489D">
        <w:rPr>
          <w:rFonts w:ascii="Times New Roman" w:hAnsi="Times New Roman"/>
          <w:sz w:val="27"/>
          <w:szCs w:val="27"/>
        </w:rPr>
        <w:t>тся</w:t>
      </w:r>
      <w:r w:rsidRPr="007A489D">
        <w:rPr>
          <w:rFonts w:ascii="Times New Roman" w:hAnsi="Times New Roman"/>
          <w:sz w:val="27"/>
          <w:szCs w:val="27"/>
        </w:rPr>
        <w:t xml:space="preserve"> в течение двух рабочих дней после обнаружения технической ошибки или получения от любого заи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тересованного лица заявления о допущенной ошибке.</w:t>
      </w:r>
    </w:p>
    <w:p w:rsidR="00DB5B73" w:rsidRPr="007A489D" w:rsidRDefault="00F6170F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Результатами </w:t>
      </w:r>
      <w:r w:rsidRPr="007A489D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7A489D">
        <w:rPr>
          <w:rFonts w:ascii="Times New Roman" w:hAnsi="Times New Roman"/>
          <w:sz w:val="27"/>
          <w:szCs w:val="27"/>
        </w:rPr>
        <w:t xml:space="preserve">: </w:t>
      </w:r>
      <w:r w:rsidR="00DB5B73" w:rsidRPr="007A489D">
        <w:rPr>
          <w:rFonts w:ascii="Times New Roman" w:hAnsi="Times New Roman"/>
          <w:sz w:val="27"/>
          <w:szCs w:val="27"/>
        </w:rPr>
        <w:t>выданный (направленный) заявителю документ.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01702" w:rsidRPr="007A489D" w:rsidRDefault="00401702" w:rsidP="00D46109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6B759A" w:rsidRPr="007A489D" w:rsidRDefault="006B759A" w:rsidP="00D46109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4.1. Порядок осуществления текущего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</w:t>
      </w:r>
      <w:r w:rsidR="00D46109" w:rsidRPr="007A489D">
        <w:rPr>
          <w:rFonts w:ascii="Times New Roman" w:hAnsi="Times New Roman" w:cs="Times New Roman"/>
          <w:sz w:val="27"/>
          <w:szCs w:val="27"/>
        </w:rPr>
        <w:t xml:space="preserve">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услуги, а также принятием ими решений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7A489D">
        <w:rPr>
          <w:rFonts w:ascii="Times New Roman" w:hAnsi="Times New Roman" w:cs="Times New Roman"/>
          <w:sz w:val="27"/>
          <w:szCs w:val="27"/>
        </w:rPr>
        <w:t>ю</w:t>
      </w:r>
      <w:r w:rsidRPr="007A489D">
        <w:rPr>
          <w:rFonts w:ascii="Times New Roman" w:hAnsi="Times New Roman" w:cs="Times New Roman"/>
          <w:sz w:val="27"/>
          <w:szCs w:val="27"/>
        </w:rPr>
        <w:t xml:space="preserve">чает в себя выявление и устранение нарушений прав заявителей, проведение проверок </w:t>
      </w:r>
      <w:r w:rsidRPr="007A489D">
        <w:rPr>
          <w:rFonts w:ascii="Times New Roman" w:hAnsi="Times New Roman" w:cs="Times New Roman"/>
          <w:sz w:val="27"/>
          <w:szCs w:val="27"/>
        </w:rPr>
        <w:lastRenderedPageBreak/>
        <w:t>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D46109" w:rsidRPr="007A489D">
        <w:rPr>
          <w:rFonts w:ascii="Times New Roman" w:hAnsi="Times New Roman" w:cs="Times New Roman"/>
          <w:sz w:val="27"/>
          <w:szCs w:val="27"/>
        </w:rPr>
        <w:t xml:space="preserve"> </w:t>
      </w:r>
      <w:r w:rsidRPr="007A489D">
        <w:rPr>
          <w:rFonts w:ascii="Times New Roman" w:hAnsi="Times New Roman" w:cs="Times New Roman"/>
          <w:sz w:val="27"/>
          <w:szCs w:val="27"/>
        </w:rPr>
        <w:t>являются: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предоставлению муниц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пальной услуги;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7A489D">
        <w:rPr>
          <w:rFonts w:ascii="Times New Roman" w:hAnsi="Times New Roman" w:cs="Times New Roman"/>
          <w:sz w:val="27"/>
          <w:szCs w:val="27"/>
        </w:rPr>
        <w:t>о</w:t>
      </w:r>
      <w:r w:rsidRPr="007A489D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>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В целях текущего контроля используются сведения, имеющиеся в электронной базе данных, служебная корреспонденция, устная и письменная информация дол</w:t>
      </w:r>
      <w:r w:rsidRPr="007A489D">
        <w:rPr>
          <w:rFonts w:ascii="Times New Roman" w:hAnsi="Times New Roman" w:cs="Times New Roman"/>
          <w:sz w:val="27"/>
          <w:szCs w:val="27"/>
        </w:rPr>
        <w:t>ж</w:t>
      </w:r>
      <w:r w:rsidRPr="007A489D">
        <w:rPr>
          <w:rFonts w:ascii="Times New Roman" w:hAnsi="Times New Roman" w:cs="Times New Roman"/>
          <w:sz w:val="27"/>
          <w:szCs w:val="27"/>
        </w:rPr>
        <w:t>ностных лиц, осуществляющих выполнение административных процедур, журналы учета соответствующих документов и другие сведения.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</w:t>
      </w:r>
      <w:r w:rsidR="00D46109" w:rsidRPr="007A489D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7A489D">
        <w:rPr>
          <w:rFonts w:ascii="Times New Roman" w:hAnsi="Times New Roman" w:cs="Times New Roman"/>
          <w:sz w:val="27"/>
          <w:szCs w:val="27"/>
        </w:rPr>
        <w:t>муниципальной услуги и принятии решений руководителю органа местного сам</w:t>
      </w:r>
      <w:r w:rsidRPr="007A489D">
        <w:rPr>
          <w:rFonts w:ascii="Times New Roman" w:hAnsi="Times New Roman" w:cs="Times New Roman"/>
          <w:sz w:val="27"/>
          <w:szCs w:val="27"/>
        </w:rPr>
        <w:t>о</w:t>
      </w:r>
      <w:r w:rsidRPr="007A489D">
        <w:rPr>
          <w:rFonts w:ascii="Times New Roman" w:hAnsi="Times New Roman" w:cs="Times New Roman"/>
          <w:sz w:val="27"/>
          <w:szCs w:val="27"/>
        </w:rPr>
        <w:t>управления представляются справки о результатах предоставления муниципальной услуги.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</w:t>
      </w:r>
      <w:r w:rsidR="00D46109" w:rsidRPr="007A489D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 w:cs="Times New Roman"/>
          <w:sz w:val="27"/>
          <w:szCs w:val="27"/>
        </w:rPr>
        <w:t xml:space="preserve"> административных процедур должностные лица немедленно информируют руковод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теля органа, предоставляющего муниципальную услугу, а также предпринимают сро</w:t>
      </w:r>
      <w:r w:rsidRPr="007A489D">
        <w:rPr>
          <w:rFonts w:ascii="Times New Roman" w:hAnsi="Times New Roman" w:cs="Times New Roman"/>
          <w:sz w:val="27"/>
          <w:szCs w:val="27"/>
        </w:rPr>
        <w:t>ч</w:t>
      </w:r>
      <w:r w:rsidRPr="007A489D">
        <w:rPr>
          <w:rFonts w:ascii="Times New Roman" w:hAnsi="Times New Roman" w:cs="Times New Roman"/>
          <w:sz w:val="27"/>
          <w:szCs w:val="27"/>
        </w:rPr>
        <w:t>ные меры по устранению нарушений.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7A489D">
        <w:rPr>
          <w:rFonts w:ascii="Times New Roman" w:hAnsi="Times New Roman" w:cs="Times New Roman"/>
          <w:sz w:val="27"/>
          <w:szCs w:val="27"/>
        </w:rPr>
        <w:t>у</w:t>
      </w:r>
      <w:r w:rsidRPr="007A489D">
        <w:rPr>
          <w:rFonts w:ascii="Times New Roman" w:hAnsi="Times New Roman" w:cs="Times New Roman"/>
          <w:sz w:val="27"/>
          <w:szCs w:val="27"/>
        </w:rPr>
        <w:t>ществляется заместителем руководителя органа местного самоуправления, ответстве</w:t>
      </w:r>
      <w:r w:rsidRPr="007A489D">
        <w:rPr>
          <w:rFonts w:ascii="Times New Roman" w:hAnsi="Times New Roman" w:cs="Times New Roman"/>
          <w:sz w:val="27"/>
          <w:szCs w:val="27"/>
        </w:rPr>
        <w:t>н</w:t>
      </w:r>
      <w:r w:rsidRPr="007A489D">
        <w:rPr>
          <w:rFonts w:ascii="Times New Roman" w:hAnsi="Times New Roman" w:cs="Times New Roman"/>
          <w:sz w:val="27"/>
          <w:szCs w:val="27"/>
        </w:rPr>
        <w:t>ным за организацию работы по предоставлению муниципальной услуги, начальником отдела, осуществляющего организацию работы по предоставлению муниципальной услуги.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7A489D">
        <w:rPr>
          <w:rFonts w:ascii="Times New Roman" w:hAnsi="Times New Roman" w:cs="Times New Roman"/>
          <w:sz w:val="27"/>
          <w:szCs w:val="27"/>
        </w:rPr>
        <w:t>т</w:t>
      </w:r>
      <w:r w:rsidRPr="007A489D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6B759A" w:rsidRPr="007A489D" w:rsidRDefault="006B759A" w:rsidP="00D46109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F85626" w:rsidRPr="007A489D">
        <w:rPr>
          <w:rFonts w:ascii="Times New Roman" w:hAnsi="Times New Roman" w:cs="Times New Roman"/>
          <w:sz w:val="27"/>
          <w:szCs w:val="27"/>
        </w:rPr>
        <w:t>ия</w:t>
      </w:r>
      <w:r w:rsidRPr="007A489D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</w:t>
      </w:r>
      <w:r w:rsidRPr="007A489D">
        <w:rPr>
          <w:rFonts w:ascii="Times New Roman" w:hAnsi="Times New Roman" w:cs="Times New Roman"/>
          <w:sz w:val="27"/>
          <w:szCs w:val="27"/>
        </w:rPr>
        <w:t>а</w:t>
      </w:r>
      <w:r w:rsidRPr="007A489D">
        <w:rPr>
          <w:rFonts w:ascii="Times New Roman" w:hAnsi="Times New Roman" w:cs="Times New Roman"/>
          <w:sz w:val="27"/>
          <w:szCs w:val="27"/>
        </w:rPr>
        <w:t>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6B759A" w:rsidRPr="007A489D" w:rsidRDefault="006B759A" w:rsidP="00D46109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7A489D">
        <w:rPr>
          <w:rFonts w:ascii="Times New Roman" w:hAnsi="Times New Roman" w:cs="Times New Roman"/>
          <w:sz w:val="27"/>
          <w:szCs w:val="27"/>
        </w:rPr>
        <w:t>ь</w:t>
      </w:r>
      <w:r w:rsidRPr="007A489D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 з</w:t>
      </w:r>
      <w:r w:rsidRPr="007A489D">
        <w:rPr>
          <w:rFonts w:ascii="Times New Roman" w:hAnsi="Times New Roman" w:cs="Times New Roman"/>
          <w:sz w:val="27"/>
          <w:szCs w:val="27"/>
        </w:rPr>
        <w:t>а</w:t>
      </w:r>
      <w:r w:rsidRPr="007A489D">
        <w:rPr>
          <w:rFonts w:ascii="Times New Roman" w:hAnsi="Times New Roman" w:cs="Times New Roman"/>
          <w:sz w:val="27"/>
          <w:szCs w:val="27"/>
        </w:rPr>
        <w:t>явителей виновные лица привлекаются к ответственности в соответствии с законод</w:t>
      </w:r>
      <w:r w:rsidRPr="007A489D">
        <w:rPr>
          <w:rFonts w:ascii="Times New Roman" w:hAnsi="Times New Roman" w:cs="Times New Roman"/>
          <w:sz w:val="27"/>
          <w:szCs w:val="27"/>
        </w:rPr>
        <w:t>а</w:t>
      </w:r>
      <w:r w:rsidRPr="007A489D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>временное рассмотрение заявлений.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lastRenderedPageBreak/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7A489D">
        <w:rPr>
          <w:rFonts w:ascii="Times New Roman" w:hAnsi="Times New Roman" w:cs="Times New Roman"/>
          <w:sz w:val="27"/>
          <w:szCs w:val="27"/>
        </w:rPr>
        <w:t>е</w:t>
      </w:r>
      <w:r w:rsidRPr="007A489D">
        <w:rPr>
          <w:rFonts w:ascii="Times New Roman" w:hAnsi="Times New Roman" w:cs="Times New Roman"/>
          <w:sz w:val="27"/>
          <w:szCs w:val="27"/>
        </w:rPr>
        <w:t>жащее выполнение административных действий, указанных в разделе 3 Регламента.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законодательством порядке.</w:t>
      </w:r>
    </w:p>
    <w:p w:rsidR="006B759A" w:rsidRPr="007A489D" w:rsidRDefault="006B759A" w:rsidP="00D46109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A489D">
        <w:rPr>
          <w:rFonts w:ascii="Times New Roman" w:hAnsi="Times New Roman" w:cs="Times New Roman"/>
          <w:sz w:val="27"/>
          <w:szCs w:val="27"/>
        </w:rPr>
        <w:t xml:space="preserve">4.4. Положения, характеризующие требования к порядку и формам </w:t>
      </w: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граждан, их объед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6B759A" w:rsidRPr="007A489D" w:rsidRDefault="006B759A" w:rsidP="0082674B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A489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7A489D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7A489D">
        <w:rPr>
          <w:rFonts w:ascii="Times New Roman" w:hAnsi="Times New Roman" w:cs="Times New Roman"/>
          <w:sz w:val="27"/>
          <w:szCs w:val="27"/>
        </w:rPr>
        <w:t>р</w:t>
      </w:r>
      <w:r w:rsidRPr="007A489D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7A489D">
        <w:rPr>
          <w:rFonts w:ascii="Times New Roman" w:hAnsi="Times New Roman" w:cs="Times New Roman"/>
          <w:sz w:val="27"/>
          <w:szCs w:val="27"/>
        </w:rPr>
        <w:t>и</w:t>
      </w:r>
      <w:r w:rsidRPr="007A489D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 в пр</w:t>
      </w:r>
      <w:r w:rsidRPr="007A489D">
        <w:rPr>
          <w:rFonts w:ascii="Times New Roman" w:hAnsi="Times New Roman" w:cs="Times New Roman"/>
          <w:sz w:val="27"/>
          <w:szCs w:val="27"/>
        </w:rPr>
        <w:t>о</w:t>
      </w:r>
      <w:r w:rsidRPr="007A489D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:rsidR="00401702" w:rsidRPr="007A489D" w:rsidRDefault="00401702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D46109" w:rsidRPr="007A489D" w:rsidRDefault="00401702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CA0DAF" w:rsidRPr="007A489D">
        <w:rPr>
          <w:rFonts w:ascii="Times New Roman" w:hAnsi="Times New Roman"/>
          <w:sz w:val="27"/>
          <w:szCs w:val="27"/>
        </w:rPr>
        <w:t xml:space="preserve"> от 27.07.2010 №210-ФЗ</w:t>
      </w:r>
      <w:r w:rsidRPr="007A489D">
        <w:rPr>
          <w:rFonts w:ascii="Times New Roman" w:hAnsi="Times New Roman"/>
          <w:sz w:val="27"/>
          <w:szCs w:val="27"/>
        </w:rPr>
        <w:t xml:space="preserve">, а также их </w:t>
      </w:r>
    </w:p>
    <w:p w:rsidR="00401702" w:rsidRPr="007A489D" w:rsidRDefault="00401702" w:rsidP="00D4610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должностных лиц, муниципальных служащих, работников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5.1. Получатели муниципальной услуги имеют право на обжалование в досуде</w:t>
      </w:r>
      <w:r w:rsidRPr="007A489D">
        <w:rPr>
          <w:rFonts w:ascii="Times New Roman" w:hAnsi="Times New Roman"/>
          <w:sz w:val="27"/>
          <w:szCs w:val="27"/>
        </w:rPr>
        <w:t>б</w:t>
      </w:r>
      <w:r w:rsidRPr="007A489D">
        <w:rPr>
          <w:rFonts w:ascii="Times New Roman" w:hAnsi="Times New Roman"/>
          <w:sz w:val="27"/>
          <w:szCs w:val="27"/>
        </w:rPr>
        <w:t>ном порядке действий (бездействия) органа, предоставляющего муниципальную усл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гу, должностного лица органа, предоставляющего муниципальную услугу,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пального служащего, руководителя органа, предоставляющего муниципальную услугу, многофункционального центра, работника многофункционального центра, организ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а также их работников.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1) нарушение срока регистрации запроса о предоставлении муниципальной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</w:t>
      </w:r>
      <w:r w:rsidRPr="007A489D">
        <w:rPr>
          <w:rFonts w:ascii="Times New Roman" w:hAnsi="Times New Roman"/>
          <w:sz w:val="27"/>
          <w:szCs w:val="27"/>
        </w:rPr>
        <w:t>услуги, запроса, указанного в статье 15.1 Федерального закона № 210-ФЗ;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рального закона № 210-ФЗ;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7A489D">
        <w:rPr>
          <w:rFonts w:ascii="Times New Roman" w:hAnsi="Times New Roman"/>
          <w:sz w:val="27"/>
          <w:szCs w:val="27"/>
        </w:rPr>
        <w:t>й</w:t>
      </w:r>
      <w:r w:rsidRPr="007A489D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7A489D">
        <w:rPr>
          <w:rFonts w:ascii="Times New Roman" w:hAnsi="Times New Roman"/>
          <w:sz w:val="27"/>
          <w:szCs w:val="27"/>
        </w:rPr>
        <w:t>б</w:t>
      </w:r>
      <w:r w:rsidRPr="007A489D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ной услуги;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 xml:space="preserve">тивными правовыми актами Российской Федерации, нормативными правовыми актами </w:t>
      </w:r>
      <w:r w:rsidRPr="007A489D">
        <w:rPr>
          <w:rFonts w:ascii="Times New Roman" w:hAnsi="Times New Roman"/>
          <w:sz w:val="27"/>
          <w:szCs w:val="27"/>
        </w:rPr>
        <w:lastRenderedPageBreak/>
        <w:t>Республики Татарстан, муниципальными правовыми актами для предоставления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ципальной услуги, у заявителя;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 xml:space="preserve">5) отказ в предоставлении муниципальной услуги, если основания отказа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   </w:t>
      </w:r>
      <w:r w:rsidRPr="007A489D">
        <w:rPr>
          <w:rFonts w:ascii="Times New Roman" w:hAnsi="Times New Roman"/>
          <w:sz w:val="27"/>
          <w:szCs w:val="27"/>
        </w:rPr>
        <w:t>нормативными правовыми актами Республики Татарстан, муниципальными правовыми актами.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</w:t>
      </w:r>
      <w:r w:rsidRPr="007A489D">
        <w:rPr>
          <w:rFonts w:ascii="Times New Roman" w:hAnsi="Times New Roman"/>
          <w:sz w:val="27"/>
          <w:szCs w:val="27"/>
        </w:rPr>
        <w:t xml:space="preserve"> решений и действий (бездействия) многофункционального центра, работника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 xml:space="preserve"> актами;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</w:t>
      </w:r>
      <w:r w:rsidR="00D46109" w:rsidRPr="007A489D">
        <w:rPr>
          <w:rFonts w:ascii="Times New Roman" w:hAnsi="Times New Roman"/>
          <w:sz w:val="27"/>
          <w:szCs w:val="27"/>
        </w:rPr>
        <w:t xml:space="preserve">    </w:t>
      </w:r>
      <w:r w:rsidRPr="007A489D">
        <w:rPr>
          <w:rFonts w:ascii="Times New Roman" w:hAnsi="Times New Roman"/>
          <w:sz w:val="27"/>
          <w:szCs w:val="27"/>
        </w:rPr>
        <w:t xml:space="preserve">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        </w:t>
      </w:r>
      <w:r w:rsidRPr="007A489D">
        <w:rPr>
          <w:rFonts w:ascii="Times New Roman" w:hAnsi="Times New Roman"/>
          <w:sz w:val="27"/>
          <w:szCs w:val="27"/>
        </w:rPr>
        <w:t>В указанном случае досудебное (внесудебное) обжалование заявителем решений и де</w:t>
      </w:r>
      <w:r w:rsidRPr="007A489D">
        <w:rPr>
          <w:rFonts w:ascii="Times New Roman" w:hAnsi="Times New Roman"/>
          <w:sz w:val="27"/>
          <w:szCs w:val="27"/>
        </w:rPr>
        <w:t>й</w:t>
      </w:r>
      <w:r w:rsidRPr="007A489D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7A489D">
        <w:rPr>
          <w:rFonts w:ascii="Times New Roman" w:hAnsi="Times New Roman"/>
          <w:sz w:val="27"/>
          <w:szCs w:val="27"/>
        </w:rPr>
        <w:t>н</w:t>
      </w:r>
      <w:r w:rsidRPr="007A489D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7A489D">
        <w:rPr>
          <w:rFonts w:ascii="Times New Roman" w:hAnsi="Times New Roman"/>
          <w:sz w:val="27"/>
          <w:szCs w:val="27"/>
        </w:rPr>
        <w:t>й</w:t>
      </w:r>
      <w:r w:rsidRPr="007A489D">
        <w:rPr>
          <w:rFonts w:ascii="Times New Roman" w:hAnsi="Times New Roman"/>
          <w:sz w:val="27"/>
          <w:szCs w:val="27"/>
        </w:rPr>
        <w:lastRenderedPageBreak/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7A489D" w:rsidRDefault="00450CB6" w:rsidP="00D4610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лем многофункционального центра (далее </w:t>
      </w:r>
      <w:r w:rsidR="00D46109" w:rsidRPr="007A489D">
        <w:rPr>
          <w:rFonts w:ascii="Times New Roman" w:hAnsi="Times New Roman"/>
          <w:sz w:val="27"/>
          <w:szCs w:val="27"/>
        </w:rPr>
        <w:t>–</w:t>
      </w:r>
      <w:r w:rsidRPr="007A489D">
        <w:rPr>
          <w:rFonts w:ascii="Times New Roman" w:hAnsi="Times New Roman"/>
          <w:sz w:val="27"/>
          <w:szCs w:val="27"/>
        </w:rPr>
        <w:t xml:space="preserve"> учредитель многофункционального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>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 xml:space="preserve"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 </w:t>
      </w:r>
      <w:r w:rsidRPr="007A489D">
        <w:rPr>
          <w:rFonts w:ascii="Times New Roman" w:hAnsi="Times New Roman"/>
          <w:sz w:val="27"/>
          <w:szCs w:val="27"/>
        </w:rPr>
        <w:t xml:space="preserve">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 xml:space="preserve">пальную услугу, должностного лица органа, предоставляющего муниципальную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>услугу, муниципального служащего, руководителя органа, предоставляющего муниц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 xml:space="preserve">ального сайта органа, предоставляющего муниципальную услугу, Единого портала </w:t>
      </w:r>
      <w:r w:rsidR="00507F4A" w:rsidRPr="007A489D">
        <w:rPr>
          <w:rFonts w:ascii="Times New Roman" w:hAnsi="Times New Roman"/>
          <w:sz w:val="27"/>
          <w:szCs w:val="27"/>
          <w:lang w:val="tt-RU"/>
        </w:rPr>
        <w:t xml:space="preserve">          </w:t>
      </w:r>
      <w:r w:rsidRPr="007A489D">
        <w:rPr>
          <w:rFonts w:ascii="Times New Roman" w:hAnsi="Times New Roman"/>
          <w:sz w:val="27"/>
          <w:szCs w:val="27"/>
        </w:rPr>
        <w:t>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7A489D">
        <w:rPr>
          <w:rFonts w:ascii="Times New Roman" w:hAnsi="Times New Roman"/>
          <w:sz w:val="27"/>
          <w:szCs w:val="27"/>
        </w:rPr>
        <w:t>. Жалоба на решения и де</w:t>
      </w:r>
      <w:r w:rsidRPr="007A489D">
        <w:rPr>
          <w:rFonts w:ascii="Times New Roman" w:hAnsi="Times New Roman"/>
          <w:sz w:val="27"/>
          <w:szCs w:val="27"/>
        </w:rPr>
        <w:t>й</w:t>
      </w:r>
      <w:r w:rsidRPr="007A489D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</w:t>
      </w:r>
      <w:r w:rsidRPr="007A489D">
        <w:rPr>
          <w:rFonts w:ascii="Times New Roman" w:hAnsi="Times New Roman"/>
          <w:sz w:val="27"/>
          <w:szCs w:val="27"/>
        </w:rPr>
        <w:t xml:space="preserve"> обжалуются;</w:t>
      </w:r>
      <w:proofErr w:type="gramEnd"/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lastRenderedPageBreak/>
        <w:t>2) фамилию, имя, отчество (последнее - при наличии), сведения о месте жител</w:t>
      </w:r>
      <w:r w:rsidRPr="007A489D">
        <w:rPr>
          <w:rFonts w:ascii="Times New Roman" w:hAnsi="Times New Roman"/>
          <w:sz w:val="27"/>
          <w:szCs w:val="27"/>
        </w:rPr>
        <w:t>ь</w:t>
      </w:r>
      <w:r w:rsidRPr="007A489D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 частью 1.1 статьи 16 Федерального закона № 210-ФЗ, их работников;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7A489D">
        <w:rPr>
          <w:rFonts w:ascii="Times New Roman" w:hAnsi="Times New Roman"/>
          <w:sz w:val="27"/>
          <w:szCs w:val="27"/>
        </w:rPr>
        <w:t>т</w:t>
      </w:r>
      <w:r w:rsidRPr="007A489D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7A489D">
        <w:rPr>
          <w:rFonts w:ascii="Times New Roman" w:hAnsi="Times New Roman"/>
          <w:sz w:val="27"/>
          <w:szCs w:val="27"/>
        </w:rPr>
        <w:t>ю</w:t>
      </w:r>
      <w:r w:rsidRPr="007A489D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7A489D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 xml:space="preserve">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7A489D">
        <w:rPr>
          <w:rFonts w:ascii="Times New Roman" w:hAnsi="Times New Roman"/>
          <w:sz w:val="27"/>
          <w:szCs w:val="27"/>
        </w:rPr>
        <w:t>в</w:t>
      </w:r>
      <w:r w:rsidRPr="007A489D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7A489D">
        <w:rPr>
          <w:rFonts w:ascii="Times New Roman" w:hAnsi="Times New Roman"/>
          <w:sz w:val="27"/>
          <w:szCs w:val="27"/>
        </w:rPr>
        <w:t>у</w:t>
      </w:r>
      <w:r w:rsidRPr="007A489D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7A489D">
        <w:rPr>
          <w:rFonts w:ascii="Times New Roman" w:hAnsi="Times New Roman"/>
          <w:sz w:val="27"/>
          <w:szCs w:val="27"/>
        </w:rPr>
        <w:t>приеме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7A489D">
        <w:rPr>
          <w:rFonts w:ascii="Times New Roman" w:hAnsi="Times New Roman"/>
          <w:sz w:val="27"/>
          <w:szCs w:val="27"/>
        </w:rPr>
        <w:t>о</w:t>
      </w:r>
      <w:r w:rsidRPr="007A489D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</w:t>
      </w:r>
      <w:r w:rsidRPr="007A489D">
        <w:rPr>
          <w:rFonts w:ascii="Times New Roman" w:hAnsi="Times New Roman"/>
          <w:sz w:val="27"/>
          <w:szCs w:val="27"/>
        </w:rPr>
        <w:t xml:space="preserve"> решений: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</w:t>
      </w:r>
      <w:r w:rsidRPr="007A489D">
        <w:rPr>
          <w:rFonts w:ascii="Times New Roman" w:hAnsi="Times New Roman"/>
          <w:sz w:val="27"/>
          <w:szCs w:val="27"/>
        </w:rPr>
        <w:t>с</w:t>
      </w:r>
      <w:r w:rsidRPr="007A489D">
        <w:rPr>
          <w:rFonts w:ascii="Times New Roman" w:hAnsi="Times New Roman"/>
          <w:sz w:val="27"/>
          <w:szCs w:val="27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</w:t>
      </w:r>
      <w:r w:rsidRPr="007A489D">
        <w:rPr>
          <w:rFonts w:ascii="Times New Roman" w:hAnsi="Times New Roman"/>
          <w:sz w:val="27"/>
          <w:szCs w:val="27"/>
        </w:rPr>
        <w:t xml:space="preserve"> центром либо организацией, предусмотренной частью 1.1 статьи 16 Федерального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z w:val="27"/>
          <w:szCs w:val="27"/>
        </w:rPr>
        <w:t xml:space="preserve">закона № 210-ФЗ, в целях незамедлительного устранения выявленных нарушений при </w:t>
      </w:r>
      <w:r w:rsidRPr="007A489D">
        <w:rPr>
          <w:rFonts w:ascii="Times New Roman" w:hAnsi="Times New Roman"/>
          <w:sz w:val="27"/>
          <w:szCs w:val="27"/>
        </w:rPr>
        <w:lastRenderedPageBreak/>
        <w:t>оказании муниципальной услуги, а также приносятся извинения за доставленные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7A489D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7A489D">
        <w:rPr>
          <w:rFonts w:ascii="Times New Roman" w:hAnsi="Times New Roman"/>
          <w:sz w:val="27"/>
          <w:szCs w:val="27"/>
        </w:rPr>
        <w:t>жалобы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50CB6" w:rsidRPr="007A489D" w:rsidRDefault="00450CB6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7A489D">
        <w:rPr>
          <w:rFonts w:ascii="Times New Roman" w:hAnsi="Times New Roman"/>
          <w:sz w:val="27"/>
          <w:szCs w:val="27"/>
        </w:rPr>
        <w:t>рассмотрения жалобы пр</w:t>
      </w:r>
      <w:r w:rsidRPr="007A489D">
        <w:rPr>
          <w:rFonts w:ascii="Times New Roman" w:hAnsi="Times New Roman"/>
          <w:sz w:val="27"/>
          <w:szCs w:val="27"/>
        </w:rPr>
        <w:t>и</w:t>
      </w:r>
      <w:r w:rsidRPr="007A489D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401702" w:rsidRPr="007A489D" w:rsidRDefault="00401702" w:rsidP="0082674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401702" w:rsidRPr="007A489D" w:rsidRDefault="00401702" w:rsidP="0082674B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  <w:sectPr w:rsidR="00401702" w:rsidRPr="007A489D" w:rsidSect="0082674B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E2130" w:rsidRPr="007A489D" w:rsidRDefault="001E2130" w:rsidP="0082674B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4378DB" w:rsidRPr="007A489D" w:rsidRDefault="004378DB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4378DB" w:rsidRPr="007A489D" w:rsidRDefault="004378DB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1E2130" w:rsidRPr="007A489D" w:rsidRDefault="001E2130" w:rsidP="0082674B">
      <w:pPr>
        <w:pStyle w:val="af6"/>
        <w:tabs>
          <w:tab w:val="left" w:pos="1377"/>
        </w:tabs>
        <w:jc w:val="left"/>
        <w:rPr>
          <w:b w:val="0"/>
          <w:sz w:val="27"/>
          <w:szCs w:val="27"/>
        </w:rPr>
      </w:pP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РАЗРЕШЕНИЕ</w:t>
      </w:r>
    </w:p>
    <w:p w:rsidR="00D46109" w:rsidRPr="007A489D" w:rsidRDefault="00274277" w:rsidP="008267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>, обрезку веток и пересадку деревьев и кустарников</w:t>
      </w:r>
      <w:r w:rsidR="00481427" w:rsidRPr="007A489D">
        <w:rPr>
          <w:rFonts w:ascii="Times New Roman" w:hAnsi="Times New Roman"/>
          <w:sz w:val="27"/>
          <w:szCs w:val="27"/>
        </w:rPr>
        <w:t xml:space="preserve">, </w:t>
      </w:r>
    </w:p>
    <w:p w:rsidR="00274277" w:rsidRPr="007A489D" w:rsidRDefault="00481427" w:rsidP="008267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снос газона</w:t>
      </w:r>
      <w:r w:rsidR="00274277" w:rsidRPr="007A489D">
        <w:rPr>
          <w:rFonts w:ascii="Times New Roman" w:hAnsi="Times New Roman"/>
          <w:sz w:val="27"/>
          <w:szCs w:val="27"/>
        </w:rPr>
        <w:t xml:space="preserve"> 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  <w:r w:rsidRPr="007A489D">
        <w:rPr>
          <w:rFonts w:ascii="Times New Roman" w:hAnsi="Times New Roman"/>
          <w:sz w:val="27"/>
          <w:szCs w:val="27"/>
        </w:rPr>
        <w:t>№ ___</w:t>
      </w:r>
      <w:r w:rsidR="00291390" w:rsidRPr="007A489D">
        <w:rPr>
          <w:rFonts w:ascii="Times New Roman" w:hAnsi="Times New Roman"/>
          <w:sz w:val="27"/>
          <w:szCs w:val="27"/>
        </w:rPr>
        <w:tab/>
      </w:r>
      <w:r w:rsidR="00291390"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  <w:t xml:space="preserve">         </w:t>
      </w:r>
      <w:r w:rsidRPr="007A489D">
        <w:rPr>
          <w:rFonts w:ascii="Times New Roman" w:hAnsi="Times New Roman"/>
          <w:sz w:val="27"/>
          <w:szCs w:val="27"/>
          <w:u w:val="single"/>
        </w:rPr>
        <w:t xml:space="preserve"> «     »           20     г.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  <w:u w:val="single"/>
        </w:rPr>
        <w:t>В соответствии с заявлением                                     от</w:t>
      </w:r>
      <w:proofErr w:type="gramStart"/>
      <w:r w:rsidRPr="007A489D">
        <w:rPr>
          <w:rFonts w:ascii="Times New Roman" w:hAnsi="Times New Roman"/>
          <w:sz w:val="27"/>
          <w:szCs w:val="27"/>
          <w:u w:val="single"/>
        </w:rPr>
        <w:t xml:space="preserve">     .</w:t>
      </w:r>
      <w:proofErr w:type="gramEnd"/>
      <w:r w:rsidRPr="007A489D">
        <w:rPr>
          <w:rFonts w:ascii="Times New Roman" w:hAnsi="Times New Roman"/>
          <w:sz w:val="27"/>
          <w:szCs w:val="27"/>
          <w:u w:val="single"/>
        </w:rPr>
        <w:t xml:space="preserve">   .      , №    ) </w:t>
      </w:r>
      <w:r w:rsidRPr="007A489D">
        <w:rPr>
          <w:rFonts w:ascii="Times New Roman" w:hAnsi="Times New Roman"/>
          <w:sz w:val="27"/>
          <w:szCs w:val="27"/>
        </w:rPr>
        <w:t xml:space="preserve">на основании акта обследования места расположения зеленых насаждений от </w:t>
      </w:r>
      <w:r w:rsidRPr="007A489D">
        <w:rPr>
          <w:rFonts w:ascii="Times New Roman" w:hAnsi="Times New Roman"/>
          <w:sz w:val="27"/>
          <w:szCs w:val="27"/>
          <w:u w:val="single"/>
        </w:rPr>
        <w:t>«    »</w:t>
      </w:r>
      <w:r w:rsidRPr="007A489D">
        <w:rPr>
          <w:rFonts w:ascii="Times New Roman" w:hAnsi="Times New Roman"/>
          <w:sz w:val="27"/>
          <w:szCs w:val="27"/>
        </w:rPr>
        <w:t xml:space="preserve"> ______ 20___ г. № ____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РАЗРЕШАЕТСЯ</w:t>
      </w:r>
    </w:p>
    <w:p w:rsidR="00274277" w:rsidRPr="007A489D" w:rsidRDefault="00291390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  <w:r w:rsidRPr="007A489D">
        <w:rPr>
          <w:rFonts w:ascii="Times New Roman" w:hAnsi="Times New Roman"/>
          <w:sz w:val="27"/>
          <w:szCs w:val="27"/>
          <w:u w:val="single"/>
        </w:rPr>
        <w:t>(Ф.И.О., организация)</w:t>
      </w:r>
      <w:r w:rsidR="00274277" w:rsidRPr="007A489D">
        <w:rPr>
          <w:rFonts w:ascii="Times New Roman" w:hAnsi="Times New Roman"/>
          <w:sz w:val="27"/>
          <w:szCs w:val="27"/>
          <w:u w:val="single"/>
        </w:rPr>
        <w:t xml:space="preserve">                   в целях                        вырубка следующих деревьев:</w:t>
      </w:r>
    </w:p>
    <w:p w:rsidR="00291390" w:rsidRPr="007A489D" w:rsidRDefault="00291390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701"/>
        <w:gridCol w:w="1134"/>
        <w:gridCol w:w="1134"/>
        <w:gridCol w:w="2551"/>
      </w:tblGrid>
      <w:tr w:rsidR="007A489D" w:rsidRPr="007A489D" w:rsidTr="00D4610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№№</w:t>
            </w:r>
          </w:p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7A489D">
              <w:rPr>
                <w:rFonts w:ascii="Times New Roman" w:hAnsi="Times New Roman"/>
                <w:sz w:val="27"/>
                <w:szCs w:val="27"/>
              </w:rPr>
              <w:t>п</w:t>
            </w:r>
            <w:proofErr w:type="gramEnd"/>
            <w:r w:rsidRPr="007A489D">
              <w:rPr>
                <w:rFonts w:ascii="Times New Roman" w:hAnsi="Times New Roman"/>
                <w:sz w:val="27"/>
                <w:szCs w:val="27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Местонахождение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Порода</w:t>
            </w:r>
          </w:p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дерева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7A489D">
              <w:rPr>
                <w:rFonts w:ascii="Times New Roman" w:hAnsi="Times New Roman"/>
                <w:sz w:val="27"/>
                <w:szCs w:val="27"/>
              </w:rPr>
              <w:t>Диам</w:t>
            </w:r>
            <w:proofErr w:type="spellEnd"/>
            <w:r w:rsidRPr="007A489D">
              <w:rPr>
                <w:rFonts w:ascii="Times New Roman" w:hAnsi="Times New Roman"/>
                <w:sz w:val="27"/>
                <w:szCs w:val="27"/>
              </w:rPr>
              <w:t>. ствола</w:t>
            </w:r>
          </w:p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Кол-во</w:t>
            </w:r>
          </w:p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Состояние деревьев</w:t>
            </w:r>
          </w:p>
        </w:tc>
      </w:tr>
      <w:tr w:rsidR="007A489D" w:rsidRPr="007A489D" w:rsidTr="00D4610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D4610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7" w:rsidRPr="007A489D" w:rsidRDefault="00274277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274277" w:rsidRPr="007A489D" w:rsidRDefault="00274277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91390" w:rsidRPr="007A489D" w:rsidRDefault="00291390" w:rsidP="0082674B">
      <w:pPr>
        <w:spacing w:after="0" w:line="240" w:lineRule="auto"/>
        <w:rPr>
          <w:rFonts w:ascii="Times New Roman" w:hAnsi="Times New Roman"/>
          <w:vanish/>
          <w:sz w:val="27"/>
          <w:szCs w:val="27"/>
        </w:rPr>
      </w:pPr>
    </w:p>
    <w:p w:rsidR="00274277" w:rsidRPr="007A489D" w:rsidRDefault="00274277" w:rsidP="0082674B">
      <w:pPr>
        <w:spacing w:after="0" w:line="240" w:lineRule="auto"/>
        <w:rPr>
          <w:rFonts w:ascii="Times New Roman" w:hAnsi="Times New Roman"/>
          <w:vanish/>
          <w:sz w:val="27"/>
          <w:szCs w:val="27"/>
        </w:rPr>
      </w:pPr>
    </w:p>
    <w:p w:rsidR="00274277" w:rsidRPr="007A489D" w:rsidRDefault="00274277" w:rsidP="0082674B">
      <w:pPr>
        <w:spacing w:after="0" w:line="240" w:lineRule="auto"/>
        <w:rPr>
          <w:rFonts w:ascii="Times New Roman" w:hAnsi="Times New Roman"/>
          <w:vanish/>
          <w:sz w:val="27"/>
          <w:szCs w:val="27"/>
        </w:rPr>
      </w:pP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сохранить: деревья, не указанные в Разрешении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Древесные отходы вывезти в течение 2 дней.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Сжигание и складирование порубочных остатков на контейнерные площадки </w:t>
      </w:r>
      <w:r w:rsidR="00D46109" w:rsidRPr="007A489D">
        <w:rPr>
          <w:rFonts w:ascii="Times New Roman" w:hAnsi="Times New Roman"/>
          <w:sz w:val="27"/>
          <w:szCs w:val="27"/>
        </w:rPr>
        <w:t xml:space="preserve">                 </w:t>
      </w:r>
      <w:r w:rsidRPr="007A489D">
        <w:rPr>
          <w:rFonts w:ascii="Times New Roman" w:hAnsi="Times New Roman"/>
          <w:sz w:val="27"/>
          <w:szCs w:val="27"/>
        </w:rPr>
        <w:t>запрещено.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Форма компенсации: ___________________.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  <w:r w:rsidRPr="007A489D">
        <w:rPr>
          <w:rFonts w:ascii="Times New Roman" w:hAnsi="Times New Roman"/>
          <w:sz w:val="27"/>
          <w:szCs w:val="27"/>
        </w:rPr>
        <w:t xml:space="preserve">Срок действия разрешения на вырубку до «___» ___________ </w:t>
      </w:r>
      <w:r w:rsidRPr="007A489D">
        <w:rPr>
          <w:rFonts w:ascii="Times New Roman" w:hAnsi="Times New Roman"/>
          <w:sz w:val="27"/>
          <w:szCs w:val="27"/>
          <w:u w:val="single"/>
        </w:rPr>
        <w:t>20    г.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Продлено на срок: до «___»___________ 20___ г.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</w:t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  <w:t>______________</w:t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  <w:t>___________________</w:t>
      </w:r>
    </w:p>
    <w:p w:rsidR="00274277" w:rsidRPr="007A489D" w:rsidRDefault="00274277" w:rsidP="008267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должность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="00D46109" w:rsidRPr="007A489D">
        <w:rPr>
          <w:rFonts w:ascii="Times New Roman" w:hAnsi="Times New Roman"/>
          <w:sz w:val="20"/>
          <w:szCs w:val="20"/>
        </w:rPr>
        <w:t xml:space="preserve">               </w:t>
      </w:r>
      <w:r w:rsidRPr="007A489D">
        <w:rPr>
          <w:rFonts w:ascii="Times New Roman" w:hAnsi="Times New Roman"/>
          <w:sz w:val="20"/>
          <w:szCs w:val="20"/>
        </w:rPr>
        <w:tab/>
        <w:t>подпись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="00D46109" w:rsidRPr="007A489D">
        <w:rPr>
          <w:rFonts w:ascii="Times New Roman" w:hAnsi="Times New Roman"/>
          <w:sz w:val="20"/>
          <w:szCs w:val="20"/>
        </w:rPr>
        <w:t xml:space="preserve">            </w:t>
      </w:r>
      <w:r w:rsidRPr="007A489D">
        <w:rPr>
          <w:rFonts w:ascii="Times New Roman" w:hAnsi="Times New Roman"/>
          <w:sz w:val="20"/>
          <w:szCs w:val="20"/>
        </w:rPr>
        <w:t>расшифровка подписи</w:t>
      </w:r>
    </w:p>
    <w:p w:rsidR="00291390" w:rsidRPr="007A489D" w:rsidRDefault="00291390" w:rsidP="008267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274277" w:rsidRPr="007A489D" w:rsidRDefault="00274277" w:rsidP="008267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pacing w:val="-5"/>
          <w:sz w:val="27"/>
          <w:szCs w:val="27"/>
        </w:rPr>
        <w:t xml:space="preserve">Снос деревьев производится в соответствии с техникой безопасности. </w:t>
      </w:r>
      <w:r w:rsidRPr="007A489D">
        <w:rPr>
          <w:rFonts w:ascii="Times New Roman" w:hAnsi="Times New Roman"/>
          <w:spacing w:val="-13"/>
          <w:sz w:val="27"/>
          <w:szCs w:val="27"/>
        </w:rPr>
        <w:t>В случае</w:t>
      </w:r>
      <w:proofErr w:type="gramStart"/>
      <w:r w:rsidRPr="007A489D">
        <w:rPr>
          <w:rFonts w:ascii="Times New Roman" w:hAnsi="Times New Roman"/>
          <w:spacing w:val="-13"/>
          <w:sz w:val="27"/>
          <w:szCs w:val="27"/>
        </w:rPr>
        <w:t>,</w:t>
      </w:r>
      <w:proofErr w:type="gramEnd"/>
      <w:r w:rsidRPr="007A489D">
        <w:rPr>
          <w:rFonts w:ascii="Times New Roman" w:hAnsi="Times New Roman"/>
          <w:spacing w:val="-13"/>
          <w:sz w:val="27"/>
          <w:szCs w:val="27"/>
        </w:rPr>
        <w:t xml:space="preserve"> если</w:t>
      </w:r>
      <w:r w:rsidR="00D46109" w:rsidRPr="007A489D">
        <w:rPr>
          <w:rFonts w:ascii="Times New Roman" w:hAnsi="Times New Roman"/>
          <w:spacing w:val="-13"/>
          <w:sz w:val="27"/>
          <w:szCs w:val="27"/>
        </w:rPr>
        <w:t xml:space="preserve">                 </w:t>
      </w:r>
      <w:r w:rsidRPr="007A489D">
        <w:rPr>
          <w:rFonts w:ascii="Times New Roman" w:hAnsi="Times New Roman"/>
          <w:spacing w:val="-13"/>
          <w:sz w:val="27"/>
          <w:szCs w:val="27"/>
        </w:rPr>
        <w:t xml:space="preserve"> действующими в Российской Федерации правилами (требованиями, техническими условиями) вырубка отдельных </w:t>
      </w:r>
      <w:r w:rsidR="00291390" w:rsidRPr="007A489D">
        <w:rPr>
          <w:rFonts w:ascii="Times New Roman" w:hAnsi="Times New Roman"/>
          <w:spacing w:val="-13"/>
          <w:sz w:val="27"/>
          <w:szCs w:val="27"/>
        </w:rPr>
        <w:t>деревьев или</w:t>
      </w:r>
      <w:r w:rsidRPr="007A489D">
        <w:rPr>
          <w:rFonts w:ascii="Times New Roman" w:hAnsi="Times New Roman"/>
          <w:spacing w:val="-13"/>
          <w:sz w:val="27"/>
          <w:szCs w:val="27"/>
        </w:rPr>
        <w:t xml:space="preserve"> кустарников (деревьев </w:t>
      </w:r>
      <w:r w:rsidRPr="007A489D">
        <w:rPr>
          <w:rFonts w:ascii="Times New Roman" w:hAnsi="Times New Roman"/>
          <w:sz w:val="27"/>
          <w:szCs w:val="27"/>
        </w:rPr>
        <w:t xml:space="preserve">или кустарников с определенных территорий) должна осуществляется </w:t>
      </w:r>
      <w:r w:rsidRPr="007A489D">
        <w:rPr>
          <w:rFonts w:ascii="Times New Roman" w:hAnsi="Times New Roman"/>
          <w:spacing w:val="-13"/>
          <w:sz w:val="27"/>
          <w:szCs w:val="27"/>
        </w:rPr>
        <w:t>с привлечением специализированных организаций (сп</w:t>
      </w:r>
      <w:r w:rsidRPr="007A489D">
        <w:rPr>
          <w:rFonts w:ascii="Times New Roman" w:hAnsi="Times New Roman"/>
          <w:spacing w:val="-13"/>
          <w:sz w:val="27"/>
          <w:szCs w:val="27"/>
        </w:rPr>
        <w:t>е</w:t>
      </w:r>
      <w:r w:rsidRPr="007A489D">
        <w:rPr>
          <w:rFonts w:ascii="Times New Roman" w:hAnsi="Times New Roman"/>
          <w:spacing w:val="-13"/>
          <w:sz w:val="27"/>
          <w:szCs w:val="27"/>
        </w:rPr>
        <w:t>циалистов) или специального оборудования, заявитель обязан обеспечить выполнение данных требований.</w:t>
      </w:r>
    </w:p>
    <w:p w:rsidR="00274277" w:rsidRPr="007A489D" w:rsidRDefault="00274277" w:rsidP="008267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pacing w:val="-10"/>
          <w:sz w:val="27"/>
          <w:szCs w:val="27"/>
        </w:rPr>
        <w:t xml:space="preserve">Осуществление мероприятий по общему благоустройству территории после </w:t>
      </w:r>
      <w:r w:rsidRPr="007A489D">
        <w:rPr>
          <w:rFonts w:ascii="Times New Roman" w:hAnsi="Times New Roman"/>
          <w:spacing w:val="-8"/>
          <w:sz w:val="27"/>
          <w:szCs w:val="27"/>
        </w:rPr>
        <w:t xml:space="preserve">выполнения работ по вырубке деревьев и кустарников (включая вывоз стволов </w:t>
      </w:r>
      <w:r w:rsidRPr="007A489D">
        <w:rPr>
          <w:rFonts w:ascii="Times New Roman" w:hAnsi="Times New Roman"/>
          <w:spacing w:val="-5"/>
          <w:sz w:val="27"/>
          <w:szCs w:val="27"/>
        </w:rPr>
        <w:t xml:space="preserve">деревьев, веток, иного мусора, проведение планировочных работ) является </w:t>
      </w:r>
      <w:r w:rsidRPr="007A489D">
        <w:rPr>
          <w:rFonts w:ascii="Times New Roman" w:hAnsi="Times New Roman"/>
          <w:sz w:val="27"/>
          <w:szCs w:val="27"/>
        </w:rPr>
        <w:t>обязательным.</w:t>
      </w:r>
    </w:p>
    <w:p w:rsidR="00481427" w:rsidRPr="007A489D" w:rsidRDefault="00481427" w:rsidP="0082674B">
      <w:pPr>
        <w:tabs>
          <w:tab w:val="left" w:pos="1690"/>
        </w:tabs>
        <w:spacing w:after="0" w:line="240" w:lineRule="auto"/>
        <w:rPr>
          <w:rFonts w:ascii="Times New Roman" w:hAnsi="Times New Roman"/>
          <w:sz w:val="27"/>
          <w:szCs w:val="27"/>
        </w:rPr>
      </w:pPr>
      <w:bookmarkStart w:id="2" w:name="bookmark=id.1x0gk37" w:colFirst="0" w:colLast="0"/>
      <w:bookmarkStart w:id="3" w:name="bookmark=id.1jlao46" w:colFirst="0" w:colLast="0"/>
      <w:bookmarkStart w:id="4" w:name="bookmark=id.kgcv8k" w:colFirst="0" w:colLast="0"/>
      <w:bookmarkStart w:id="5" w:name="bookmark=id.xvir7l" w:colFirst="0" w:colLast="0"/>
      <w:bookmarkStart w:id="6" w:name="bookmark=id.2iq8gzs" w:colFirst="0" w:colLast="0"/>
      <w:bookmarkStart w:id="7" w:name="bookmark=id.34g0dwd" w:colFirst="0" w:colLast="0"/>
      <w:bookmarkStart w:id="8" w:name="bookmark=id.43ky6rz" w:colFirst="0" w:colLast="0"/>
      <w:bookmarkStart w:id="9" w:name="bookmark=id.3q5sasy" w:colFirst="0" w:colLast="0"/>
      <w:bookmarkStart w:id="10" w:name="bookmark=id.25b2l0r" w:colFirst="0" w:colLast="0"/>
      <w:bookmarkStart w:id="11" w:name="bookmark=id.3hv69ve" w:colFirst="0" w:colLast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1E2130" w:rsidRPr="007A489D" w:rsidRDefault="001E2130" w:rsidP="0082674B">
      <w:pPr>
        <w:tabs>
          <w:tab w:val="left" w:pos="1690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Руководитель</w:t>
      </w:r>
    </w:p>
    <w:p w:rsidR="001E2130" w:rsidRPr="007A489D" w:rsidRDefault="001E2130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исполнительного комитета района                                                    _____</w:t>
      </w:r>
      <w:r w:rsidR="00291390" w:rsidRPr="007A489D">
        <w:rPr>
          <w:rFonts w:ascii="Times New Roman" w:hAnsi="Times New Roman"/>
          <w:sz w:val="27"/>
          <w:szCs w:val="27"/>
        </w:rPr>
        <w:t>_______</w:t>
      </w:r>
      <w:r w:rsidRPr="007A489D">
        <w:rPr>
          <w:rFonts w:ascii="Times New Roman" w:hAnsi="Times New Roman"/>
          <w:sz w:val="27"/>
          <w:szCs w:val="27"/>
        </w:rPr>
        <w:t>________</w:t>
      </w:r>
    </w:p>
    <w:p w:rsidR="001E2130" w:rsidRPr="007A489D" w:rsidRDefault="001E2130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</w:p>
    <w:p w:rsidR="00710C32" w:rsidRPr="007A489D" w:rsidRDefault="00710C32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АКТ № ______ от «__» ________ 20__ г.</w:t>
      </w:r>
    </w:p>
    <w:p w:rsidR="00710C32" w:rsidRPr="007A489D" w:rsidRDefault="00710C32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обследования зеленых насаждений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 ул. ______________________________ 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(при необходимости указывается полное название объекта,</w:t>
      </w:r>
      <w:proofErr w:type="gramEnd"/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земельный участок с кадастровым номером)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Кадастровый номер: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Адрес: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Члены комиссии: 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(должность, Ф.И.О.) __________________________________________________________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Присутствующий представитель: (Ф.И.О., должность, организация)</w:t>
      </w:r>
    </w:p>
    <w:p w:rsidR="00710C32" w:rsidRPr="007A489D" w:rsidRDefault="00710C32" w:rsidP="0082674B">
      <w:pPr>
        <w:pStyle w:val="af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</w:t>
      </w:r>
      <w:r w:rsidR="002B6D5A" w:rsidRPr="007A489D">
        <w:rPr>
          <w:rFonts w:ascii="Times New Roman" w:hAnsi="Times New Roman"/>
          <w:sz w:val="27"/>
          <w:szCs w:val="27"/>
        </w:rPr>
        <w:t>______________________</w:t>
      </w:r>
    </w:p>
    <w:p w:rsidR="00481427" w:rsidRPr="007A489D" w:rsidRDefault="002B6D5A" w:rsidP="0082674B">
      <w:pPr>
        <w:pStyle w:val="af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</w:t>
      </w:r>
    </w:p>
    <w:p w:rsidR="002B6D5A" w:rsidRPr="007A489D" w:rsidRDefault="002B6D5A" w:rsidP="0082674B">
      <w:pPr>
        <w:pStyle w:val="af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Основание для проверки: ______________________________________________________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ходе обследования установлено, что в зону _____________________________________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на земельном участке с кадастровым номером ______________________________ по ул.</w:t>
      </w:r>
    </w:p>
    <w:p w:rsidR="00710C32" w:rsidRPr="007A489D" w:rsidRDefault="00710C32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    _______________________   с учетом разрешения на строительство (разрешения на реконструкцию, ордера на производство работ) попад</w:t>
      </w:r>
      <w:r w:rsidRPr="007A489D">
        <w:rPr>
          <w:rFonts w:ascii="Times New Roman" w:hAnsi="Times New Roman"/>
          <w:sz w:val="27"/>
          <w:szCs w:val="27"/>
        </w:rPr>
        <w:t>а</w:t>
      </w:r>
      <w:r w:rsidRPr="007A489D">
        <w:rPr>
          <w:rFonts w:ascii="Times New Roman" w:hAnsi="Times New Roman"/>
          <w:sz w:val="27"/>
          <w:szCs w:val="27"/>
        </w:rPr>
        <w:t>ют следующие зеленые насаждения: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группа зеленых насаждений: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- название группы ___________________________________________________________,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- описание группы ___________________________________________________________,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- видовой состав зеленых насаждений __________________________________________.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Итого:</w:t>
      </w:r>
    </w:p>
    <w:p w:rsidR="00710C32" w:rsidRPr="007A489D" w:rsidRDefault="00710C32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Заключение комиссии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Аварийные деревья подлежат вырубке в кратчайшие сроки.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             _________________________________________</w:t>
      </w:r>
    </w:p>
    <w:p w:rsidR="00710C32" w:rsidRPr="007A489D" w:rsidRDefault="00D46109" w:rsidP="00D461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710C32" w:rsidRPr="007A489D">
        <w:rPr>
          <w:rFonts w:ascii="Times New Roman" w:hAnsi="Times New Roman"/>
          <w:sz w:val="20"/>
          <w:szCs w:val="20"/>
        </w:rPr>
        <w:t xml:space="preserve">(Ф.И.О.)                                         </w:t>
      </w:r>
      <w:r w:rsidRPr="007A489D">
        <w:rPr>
          <w:rFonts w:ascii="Times New Roman" w:hAnsi="Times New Roman"/>
          <w:sz w:val="20"/>
          <w:szCs w:val="20"/>
        </w:rPr>
        <w:t xml:space="preserve">                         </w:t>
      </w:r>
      <w:r w:rsidR="00710C32" w:rsidRPr="007A489D">
        <w:rPr>
          <w:rFonts w:ascii="Times New Roman" w:hAnsi="Times New Roman"/>
          <w:sz w:val="20"/>
          <w:szCs w:val="20"/>
        </w:rPr>
        <w:t xml:space="preserve">   (подпись председателя комиссии)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 необходимости:</w:t>
      </w:r>
    </w:p>
    <w:p w:rsidR="00710C32" w:rsidRPr="007A489D" w:rsidRDefault="00710C3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    1. ________________________             _________________________________________</w:t>
      </w:r>
    </w:p>
    <w:p w:rsidR="00710C32" w:rsidRPr="007A489D" w:rsidRDefault="00710C32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(Ф.И.О.)                                            (подпись представителя)</w:t>
      </w:r>
    </w:p>
    <w:p w:rsidR="00A61C29" w:rsidRPr="007A489D" w:rsidRDefault="00710C32" w:rsidP="00D46109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  <w:r w:rsidR="00A55455" w:rsidRPr="007A489D">
        <w:rPr>
          <w:rFonts w:ascii="Times New Roman" w:hAnsi="Times New Roman"/>
          <w:sz w:val="27"/>
          <w:szCs w:val="27"/>
        </w:rPr>
        <w:lastRenderedPageBreak/>
        <w:t>Приложение № 3</w:t>
      </w:r>
    </w:p>
    <w:p w:rsidR="00A61C29" w:rsidRPr="007A489D" w:rsidRDefault="00A61C29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61C29" w:rsidRPr="007A489D" w:rsidRDefault="00A61C29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A55455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РЕШЕНИЕ</w:t>
      </w:r>
    </w:p>
    <w:p w:rsidR="00D46109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 отказе в предоставлении муниципальной услуги по</w:t>
      </w:r>
      <w:r w:rsidRPr="007A489D">
        <w:rPr>
          <w:rFonts w:ascii="Times New Roman" w:hAnsi="Times New Roman"/>
          <w:sz w:val="27"/>
          <w:szCs w:val="27"/>
        </w:rPr>
        <w:br/>
        <w:t xml:space="preserve">выдаче разрешения на вырубку, </w:t>
      </w:r>
      <w:proofErr w:type="spellStart"/>
      <w:r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, посадку и пересадку деревьев, </w:t>
      </w:r>
    </w:p>
    <w:p w:rsidR="00A55455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кустарников, снос газона</w:t>
      </w:r>
      <w:r w:rsidRPr="007A489D">
        <w:rPr>
          <w:rFonts w:ascii="Times New Roman" w:hAnsi="Times New Roman"/>
          <w:sz w:val="27"/>
          <w:szCs w:val="27"/>
        </w:rPr>
        <w:br/>
      </w:r>
    </w:p>
    <w:p w:rsidR="00A55455" w:rsidRPr="007A489D" w:rsidRDefault="00A55455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A55455" w:rsidRPr="007A489D" w:rsidRDefault="00A55455" w:rsidP="0082674B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 № _______ от_____._____.________</w:t>
      </w:r>
      <w:proofErr w:type="spellStart"/>
      <w:r w:rsidRPr="007A489D">
        <w:rPr>
          <w:rFonts w:ascii="Times New Roman" w:hAnsi="Times New Roman"/>
          <w:sz w:val="27"/>
          <w:szCs w:val="27"/>
        </w:rPr>
        <w:t>гг</w:t>
      </w:r>
      <w:proofErr w:type="spellEnd"/>
      <w:r w:rsidRPr="007A489D">
        <w:rPr>
          <w:rFonts w:ascii="Times New Roman" w:hAnsi="Times New Roman"/>
          <w:sz w:val="27"/>
          <w:szCs w:val="27"/>
        </w:rPr>
        <w:t>., о ______________________________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A55455" w:rsidRPr="007A489D" w:rsidRDefault="00A55455" w:rsidP="0082674B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ab/>
      </w:r>
    </w:p>
    <w:p w:rsidR="00A55455" w:rsidRPr="007A489D" w:rsidRDefault="00A55455" w:rsidP="0082674B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предоставлении муниципальной услуги, в связи </w:t>
      </w:r>
      <w:proofErr w:type="gramStart"/>
      <w:r w:rsidRPr="007A489D">
        <w:rPr>
          <w:rFonts w:ascii="Times New Roman" w:hAnsi="Times New Roman"/>
          <w:sz w:val="27"/>
          <w:szCs w:val="27"/>
        </w:rPr>
        <w:t>с</w:t>
      </w:r>
      <w:proofErr w:type="gramEnd"/>
      <w:r w:rsidRPr="007A489D">
        <w:rPr>
          <w:rFonts w:ascii="Times New Roman" w:hAnsi="Times New Roman"/>
          <w:sz w:val="27"/>
          <w:szCs w:val="27"/>
        </w:rPr>
        <w:t>: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</w:t>
      </w:r>
    </w:p>
    <w:p w:rsidR="00A55455" w:rsidRPr="007A489D" w:rsidRDefault="00A55455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 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Должностное лицо (ФИО)</w:t>
      </w:r>
    </w:p>
    <w:p w:rsidR="00A55455" w:rsidRPr="007A489D" w:rsidRDefault="00A55455" w:rsidP="0082674B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(подпись должностного лица органа, осуществля</w:t>
      </w:r>
      <w:r w:rsidRPr="007A489D">
        <w:rPr>
          <w:rFonts w:ascii="Times New Roman" w:hAnsi="Times New Roman"/>
          <w:sz w:val="20"/>
          <w:szCs w:val="20"/>
        </w:rPr>
        <w:t>ю</w:t>
      </w:r>
      <w:r w:rsidRPr="007A489D">
        <w:rPr>
          <w:rFonts w:ascii="Times New Roman" w:hAnsi="Times New Roman"/>
          <w:sz w:val="20"/>
          <w:szCs w:val="20"/>
        </w:rPr>
        <w:t>щего подписание)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 (ФИО)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</w:t>
      </w:r>
    </w:p>
    <w:p w:rsidR="00A55455" w:rsidRPr="007A489D" w:rsidRDefault="00A55455" w:rsidP="0082674B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(контакты исполнителя)</w:t>
      </w:r>
    </w:p>
    <w:p w:rsidR="00A61C29" w:rsidRPr="007A489D" w:rsidRDefault="00A61C29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</w:p>
    <w:p w:rsidR="00FA3A09" w:rsidRPr="007A489D" w:rsidRDefault="00A55455" w:rsidP="0082674B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 № 4</w:t>
      </w:r>
    </w:p>
    <w:p w:rsidR="00FA3A09" w:rsidRPr="007A489D" w:rsidRDefault="00FA3A09" w:rsidP="0082674B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Для юридических лиц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"/>
        <w:gridCol w:w="315"/>
        <w:gridCol w:w="3796"/>
      </w:tblGrid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 xml:space="preserve">В 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(полное наименование организации и</w:t>
            </w:r>
            <w:proofErr w:type="gramEnd"/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организационно-правовой формы)</w:t>
            </w:r>
            <w:proofErr w:type="gramEnd"/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в лице: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(ФИО руководителя или иного</w:t>
            </w:r>
            <w:proofErr w:type="gramEnd"/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 уполномоченного лица)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заявителя: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Сведения о государственной регистрации</w:t>
            </w:r>
          </w:p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юридического лица: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ОГРН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ИНН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Место нахождения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7A489D" w:rsidRPr="007A489D" w:rsidTr="009E6CD3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Для физических лиц и индивидуальных</w:t>
      </w:r>
    </w:p>
    <w:p w:rsidR="0065618F" w:rsidRPr="007A489D" w:rsidRDefault="0065618F" w:rsidP="0082674B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предпринимателей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"/>
        <w:gridCol w:w="426"/>
        <w:gridCol w:w="3685"/>
      </w:tblGrid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ОРГНИП (для ИП)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Представитель по доверенности или зако</w:t>
            </w:r>
            <w:r w:rsidRPr="007A489D">
              <w:rPr>
                <w:rFonts w:ascii="Times New Roman" w:hAnsi="Times New Roman"/>
                <w:sz w:val="27"/>
                <w:szCs w:val="27"/>
              </w:rPr>
              <w:t>н</w:t>
            </w:r>
            <w:r w:rsidRPr="007A489D">
              <w:rPr>
                <w:rFonts w:ascii="Times New Roman" w:hAnsi="Times New Roman"/>
                <w:sz w:val="27"/>
                <w:szCs w:val="27"/>
              </w:rPr>
              <w:t>ный представитель: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7A489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Реквизиты документа, подтверждающего полномочия: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7A489D" w:rsidRPr="007A489D" w:rsidTr="009E6CD3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9E6CD3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9E6CD3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0487B" w:rsidRPr="007A489D" w:rsidRDefault="0040487B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ФОРМА ЗАЯВЛЕНИЯ</w:t>
      </w:r>
    </w:p>
    <w:p w:rsidR="00A55455" w:rsidRPr="007A489D" w:rsidRDefault="00A55455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Прошу Вас</w:t>
      </w:r>
      <w:r w:rsidR="002B6D5A" w:rsidRPr="007A489D">
        <w:rPr>
          <w:rFonts w:ascii="Times New Roman" w:hAnsi="Times New Roman"/>
          <w:sz w:val="27"/>
          <w:szCs w:val="27"/>
        </w:rPr>
        <w:t xml:space="preserve"> о</w:t>
      </w:r>
      <w:r w:rsidRPr="007A489D">
        <w:rPr>
          <w:rFonts w:ascii="Times New Roman" w:hAnsi="Times New Roman"/>
          <w:sz w:val="27"/>
          <w:szCs w:val="27"/>
        </w:rPr>
        <w:t xml:space="preserve"> </w:t>
      </w:r>
      <w:r w:rsidR="00811462" w:rsidRPr="007A489D">
        <w:rPr>
          <w:rFonts w:ascii="Times New Roman" w:hAnsi="Times New Roman"/>
          <w:sz w:val="27"/>
          <w:szCs w:val="27"/>
        </w:rPr>
        <w:t xml:space="preserve">выдаче разрешения на вырубку, </w:t>
      </w:r>
      <w:proofErr w:type="spellStart"/>
      <w:r w:rsidR="00811462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811462" w:rsidRPr="007A489D">
        <w:rPr>
          <w:rFonts w:ascii="Times New Roman" w:hAnsi="Times New Roman"/>
          <w:sz w:val="27"/>
          <w:szCs w:val="27"/>
        </w:rPr>
        <w:t>, посадку и пересадку дер</w:t>
      </w:r>
      <w:r w:rsidR="00811462" w:rsidRPr="007A489D">
        <w:rPr>
          <w:rFonts w:ascii="Times New Roman" w:hAnsi="Times New Roman"/>
          <w:sz w:val="27"/>
          <w:szCs w:val="27"/>
        </w:rPr>
        <w:t>е</w:t>
      </w:r>
      <w:r w:rsidR="00811462" w:rsidRPr="007A489D">
        <w:rPr>
          <w:rFonts w:ascii="Times New Roman" w:hAnsi="Times New Roman"/>
          <w:sz w:val="27"/>
          <w:szCs w:val="27"/>
        </w:rPr>
        <w:t xml:space="preserve">вьев, кустарников, снос газона </w:t>
      </w:r>
      <w:r w:rsidRPr="007A489D">
        <w:rPr>
          <w:rFonts w:ascii="Times New Roman" w:hAnsi="Times New Roman"/>
          <w:sz w:val="27"/>
          <w:szCs w:val="27"/>
        </w:rPr>
        <w:t>в</w:t>
      </w:r>
      <w:r w:rsidR="00811462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количестве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(количество зеленых насаждений)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7A489D">
        <w:rPr>
          <w:rFonts w:ascii="Times New Roman" w:hAnsi="Times New Roman"/>
          <w:sz w:val="27"/>
          <w:szCs w:val="27"/>
        </w:rPr>
        <w:t>произрастающих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на земельном участке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(адрес месторасположения земельного участка)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площадью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</w:t>
      </w:r>
      <w:r w:rsidRPr="007A489D">
        <w:rPr>
          <w:rFonts w:ascii="Times New Roman" w:hAnsi="Times New Roman"/>
          <w:sz w:val="27"/>
          <w:szCs w:val="27"/>
        </w:rPr>
        <w:t>_______________,</w:t>
      </w:r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(площадь земельного участка)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 xml:space="preserve">в связи </w:t>
      </w:r>
      <w:proofErr w:type="gramStart"/>
      <w:r w:rsidRPr="007A489D">
        <w:rPr>
          <w:rFonts w:ascii="Times New Roman" w:hAnsi="Times New Roman"/>
          <w:sz w:val="27"/>
          <w:szCs w:val="27"/>
        </w:rPr>
        <w:t>с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811462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489D">
        <w:rPr>
          <w:rFonts w:ascii="Times New Roman" w:hAnsi="Times New Roman"/>
          <w:sz w:val="20"/>
          <w:szCs w:val="20"/>
        </w:rPr>
        <w:t>(указывается основание для сноса и (или) пересадки зеленых насаждений в</w:t>
      </w:r>
      <w:r w:rsidR="00811462" w:rsidRPr="007A489D">
        <w:rPr>
          <w:rFonts w:ascii="Times New Roman" w:hAnsi="Times New Roman"/>
          <w:sz w:val="20"/>
          <w:szCs w:val="20"/>
        </w:rPr>
        <w:t xml:space="preserve"> </w:t>
      </w:r>
      <w:r w:rsidRPr="007A489D">
        <w:rPr>
          <w:rFonts w:ascii="Times New Roman" w:hAnsi="Times New Roman"/>
          <w:sz w:val="20"/>
          <w:szCs w:val="20"/>
        </w:rPr>
        <w:t xml:space="preserve">соответствии </w:t>
      </w:r>
      <w:proofErr w:type="gramEnd"/>
    </w:p>
    <w:p w:rsidR="00953FE8" w:rsidRPr="007A489D" w:rsidRDefault="00953FE8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 xml:space="preserve">с </w:t>
      </w:r>
      <w:r w:rsidR="00811462" w:rsidRPr="007A489D">
        <w:rPr>
          <w:rFonts w:ascii="Times New Roman" w:hAnsi="Times New Roman"/>
          <w:sz w:val="20"/>
          <w:szCs w:val="20"/>
        </w:rPr>
        <w:t xml:space="preserve">пунктами 2.5.2 – 2.5.4 </w:t>
      </w:r>
      <w:r w:rsidRPr="007A489D">
        <w:rPr>
          <w:rFonts w:ascii="Times New Roman" w:hAnsi="Times New Roman"/>
          <w:sz w:val="20"/>
          <w:szCs w:val="20"/>
        </w:rPr>
        <w:t>Регламента)</w:t>
      </w:r>
    </w:p>
    <w:p w:rsidR="0065618F" w:rsidRPr="007A489D" w:rsidRDefault="0065618F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Прошу уведомить о дате, времени и месте проведения обследования зеленых</w:t>
      </w:r>
      <w:r w:rsidR="00811462" w:rsidRPr="007A489D">
        <w:rPr>
          <w:rFonts w:ascii="Times New Roman" w:hAnsi="Times New Roman"/>
          <w:sz w:val="27"/>
          <w:szCs w:val="27"/>
        </w:rPr>
        <w:t xml:space="preserve"> насажд</w:t>
      </w:r>
      <w:r w:rsidR="00811462" w:rsidRPr="007A489D">
        <w:rPr>
          <w:rFonts w:ascii="Times New Roman" w:hAnsi="Times New Roman"/>
          <w:sz w:val="27"/>
          <w:szCs w:val="27"/>
        </w:rPr>
        <w:t>е</w:t>
      </w:r>
      <w:r w:rsidR="00811462" w:rsidRPr="007A489D">
        <w:rPr>
          <w:rFonts w:ascii="Times New Roman" w:hAnsi="Times New Roman"/>
          <w:sz w:val="27"/>
          <w:szCs w:val="27"/>
        </w:rPr>
        <w:t>ний по телефону или на</w:t>
      </w:r>
      <w:r w:rsidR="0065618F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>электронный адрес (</w:t>
      </w:r>
      <w:proofErr w:type="gramStart"/>
      <w:r w:rsidRPr="007A489D">
        <w:rPr>
          <w:rFonts w:ascii="Times New Roman" w:hAnsi="Times New Roman"/>
          <w:sz w:val="27"/>
          <w:szCs w:val="27"/>
        </w:rPr>
        <w:t>нужное</w:t>
      </w:r>
      <w:proofErr w:type="gramEnd"/>
      <w:r w:rsidRPr="007A489D">
        <w:rPr>
          <w:rFonts w:ascii="Times New Roman" w:hAnsi="Times New Roman"/>
          <w:sz w:val="27"/>
          <w:szCs w:val="27"/>
        </w:rPr>
        <w:t xml:space="preserve"> указать):</w:t>
      </w:r>
      <w:r w:rsidR="00811462" w:rsidRPr="007A489D">
        <w:rPr>
          <w:rFonts w:ascii="Times New Roman" w:hAnsi="Times New Roman"/>
          <w:sz w:val="27"/>
          <w:szCs w:val="27"/>
        </w:rPr>
        <w:t xml:space="preserve">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7A489D" w:rsidRPr="007A489D" w:rsidTr="004A0A2B">
        <w:trPr>
          <w:trHeight w:val="573"/>
        </w:trPr>
        <w:tc>
          <w:tcPr>
            <w:tcW w:w="10206" w:type="dxa"/>
          </w:tcPr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65618F" w:rsidRPr="007A489D" w:rsidTr="004A0A2B">
        <w:tc>
          <w:tcPr>
            <w:tcW w:w="10206" w:type="dxa"/>
          </w:tcPr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48F01D26" wp14:editId="3E9B183E">
                  <wp:extent cx="200025" cy="266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89D">
              <w:rPr>
                <w:rFonts w:ascii="Times New Roman" w:hAnsi="Times New Roman"/>
                <w:sz w:val="27"/>
                <w:szCs w:val="27"/>
              </w:rPr>
              <w:t xml:space="preserve"> В электронном виде в личный кабинет Портала государственных и муниципальных услуг Республики Татарстан</w:t>
            </w:r>
          </w:p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65618F" w:rsidRPr="007A489D" w:rsidRDefault="0065618F" w:rsidP="0082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3669C945" wp14:editId="135B23C7">
                  <wp:extent cx="200025" cy="266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89D">
              <w:rPr>
                <w:rFonts w:ascii="Times New Roman" w:hAnsi="Times New Roman"/>
                <w:sz w:val="27"/>
                <w:szCs w:val="27"/>
              </w:rPr>
              <w:t xml:space="preserve"> В МФЦ</w:t>
            </w:r>
          </w:p>
        </w:tc>
      </w:tr>
    </w:tbl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3FE8" w:rsidRPr="007A489D" w:rsidRDefault="00811462" w:rsidP="008267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 необходимости обязательного присутствия при обследовании</w:t>
      </w:r>
      <w:r w:rsidR="00953FE8" w:rsidRPr="007A489D">
        <w:rPr>
          <w:rFonts w:ascii="Times New Roman" w:hAnsi="Times New Roman"/>
          <w:sz w:val="27"/>
          <w:szCs w:val="27"/>
        </w:rPr>
        <w:t xml:space="preserve"> зеленых</w:t>
      </w:r>
      <w:r w:rsidRPr="007A489D">
        <w:rPr>
          <w:rFonts w:ascii="Times New Roman" w:hAnsi="Times New Roman"/>
          <w:sz w:val="27"/>
          <w:szCs w:val="27"/>
        </w:rPr>
        <w:t xml:space="preserve"> насаждений и ознакомления с актом</w:t>
      </w:r>
      <w:r w:rsidR="00953FE8" w:rsidRPr="007A489D">
        <w:rPr>
          <w:rFonts w:ascii="Times New Roman" w:hAnsi="Times New Roman"/>
          <w:sz w:val="27"/>
          <w:szCs w:val="27"/>
        </w:rPr>
        <w:t xml:space="preserve"> обследования не позднее рабочего дня,</w:t>
      </w:r>
      <w:r w:rsidRPr="007A489D">
        <w:rPr>
          <w:rFonts w:ascii="Times New Roman" w:hAnsi="Times New Roman"/>
          <w:sz w:val="27"/>
          <w:szCs w:val="27"/>
        </w:rPr>
        <w:t xml:space="preserve"> следующего за днем его проведения, а также о последствиях</w:t>
      </w:r>
      <w:r w:rsidR="00953FE8" w:rsidRPr="007A489D">
        <w:rPr>
          <w:rFonts w:ascii="Times New Roman" w:hAnsi="Times New Roman"/>
          <w:sz w:val="27"/>
          <w:szCs w:val="27"/>
        </w:rPr>
        <w:t xml:space="preserve"> неявки на</w:t>
      </w:r>
      <w:r w:rsidRPr="007A489D">
        <w:rPr>
          <w:rFonts w:ascii="Times New Roman" w:hAnsi="Times New Roman"/>
          <w:sz w:val="27"/>
          <w:szCs w:val="27"/>
        </w:rPr>
        <w:t xml:space="preserve"> обследование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осведомлен 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7"/>
          <w:szCs w:val="27"/>
        </w:rPr>
        <w:t xml:space="preserve">                               </w:t>
      </w:r>
      <w:r w:rsidRPr="007A489D">
        <w:rPr>
          <w:rFonts w:ascii="Times New Roman" w:hAnsi="Times New Roman"/>
          <w:sz w:val="20"/>
          <w:szCs w:val="20"/>
        </w:rPr>
        <w:t xml:space="preserve">   подпись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Приложения: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 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 _____________________________________________________________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 _______________________________________________________________</w:t>
      </w:r>
      <w:r w:rsidR="0065618F" w:rsidRPr="007A489D">
        <w:rPr>
          <w:rFonts w:ascii="Times New Roman" w:hAnsi="Times New Roman"/>
          <w:sz w:val="27"/>
          <w:szCs w:val="27"/>
        </w:rPr>
        <w:t>__</w:t>
      </w:r>
      <w:r w:rsidRPr="007A489D">
        <w:rPr>
          <w:rFonts w:ascii="Times New Roman" w:hAnsi="Times New Roman"/>
          <w:sz w:val="27"/>
          <w:szCs w:val="27"/>
        </w:rPr>
        <w:t>_________</w:t>
      </w: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3FE8" w:rsidRPr="007A489D" w:rsidRDefault="00953FE8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bookmarkStart w:id="12" w:name="Par83"/>
      <w:bookmarkStart w:id="13" w:name="Par90"/>
      <w:bookmarkEnd w:id="12"/>
      <w:bookmarkEnd w:id="13"/>
    </w:p>
    <w:tbl>
      <w:tblPr>
        <w:tblW w:w="1003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1559"/>
        <w:gridCol w:w="2977"/>
        <w:gridCol w:w="4677"/>
      </w:tblGrid>
      <w:tr w:rsidR="007A489D" w:rsidRPr="007A489D" w:rsidTr="0065618F"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Подпись заявителя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A489D" w:rsidRPr="007A489D" w:rsidTr="0065618F"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5618F" w:rsidRPr="007A489D" w:rsidRDefault="0065618F" w:rsidP="008267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89D" w:rsidRPr="007A489D" w:rsidTr="0065618F"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489D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18F" w:rsidRPr="007A489D" w:rsidRDefault="0065618F" w:rsidP="0082674B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5618F" w:rsidRPr="007A489D" w:rsidRDefault="0065618F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811462" w:rsidRPr="007A489D" w:rsidRDefault="00811462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</w:p>
    <w:p w:rsidR="00A55455" w:rsidRPr="007A489D" w:rsidRDefault="00A55455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 № 5</w:t>
      </w:r>
    </w:p>
    <w:p w:rsidR="00A55455" w:rsidRPr="007A489D" w:rsidRDefault="00A55455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55455" w:rsidRPr="007A489D" w:rsidRDefault="002818D3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ФОРМА</w:t>
      </w:r>
    </w:p>
    <w:p w:rsidR="002818D3" w:rsidRPr="007A489D" w:rsidRDefault="00A55455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proofErr w:type="spellStart"/>
      <w:r w:rsidRPr="007A489D">
        <w:rPr>
          <w:rFonts w:ascii="Times New Roman" w:hAnsi="Times New Roman"/>
          <w:sz w:val="27"/>
          <w:szCs w:val="27"/>
        </w:rPr>
        <w:t>перечетной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ведомости</w:t>
      </w:r>
    </w:p>
    <w:p w:rsidR="00A55455" w:rsidRPr="007A489D" w:rsidRDefault="00A55455" w:rsidP="0082674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spellStart"/>
      <w:r w:rsidRPr="007A489D">
        <w:rPr>
          <w:rFonts w:ascii="Times New Roman" w:hAnsi="Times New Roman"/>
          <w:sz w:val="27"/>
          <w:szCs w:val="27"/>
        </w:rPr>
        <w:t>Перечетная</w:t>
      </w:r>
      <w:proofErr w:type="spellEnd"/>
      <w:r w:rsidRPr="007A489D">
        <w:rPr>
          <w:rFonts w:ascii="Times New Roman" w:hAnsi="Times New Roman"/>
          <w:sz w:val="27"/>
          <w:szCs w:val="27"/>
        </w:rPr>
        <w:t xml:space="preserve"> ведомость деревьев и кустарников, расположенных по адресу: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___________________________________________________________________________,</w:t>
      </w:r>
    </w:p>
    <w:p w:rsidR="002818D3" w:rsidRPr="007A489D" w:rsidRDefault="002818D3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(указывается адрес (месторасположение) зеленых насаждений, кадастровый номер земельного участка)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для проведения работ _______________________________________________________________</w:t>
      </w:r>
    </w:p>
    <w:p w:rsidR="002818D3" w:rsidRPr="007A489D" w:rsidRDefault="002818D3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(вид работ)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2818D3" w:rsidRPr="007A489D" w:rsidRDefault="002818D3" w:rsidP="0082674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(указывается заявитель: для юридического лица - полное наименование организации, для физического лица - Ф.И.О.)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80"/>
        <w:gridCol w:w="1350"/>
        <w:gridCol w:w="1418"/>
        <w:gridCol w:w="1484"/>
        <w:gridCol w:w="2410"/>
        <w:gridCol w:w="1701"/>
      </w:tblGrid>
      <w:tr w:rsidR="007A489D" w:rsidRPr="007A489D" w:rsidTr="009E6CD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D3" w:rsidRPr="007A489D" w:rsidRDefault="00A55455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="002818D3" w:rsidRPr="007A489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="002818D3" w:rsidRPr="007A489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Наименование породы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Количество, шт.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D3" w:rsidRPr="007A489D" w:rsidRDefault="00811462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Диаметр, см, площадь, кв. м, протяженность, </w:t>
            </w:r>
            <w:proofErr w:type="spellStart"/>
            <w:r w:rsidRPr="007A489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7A489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 xml:space="preserve">Характеристика состояния зеленых насаждений </w:t>
            </w:r>
          </w:p>
          <w:p w:rsidR="002818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(хорошее, удовлетвор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тельное, неудовлетвор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тельное)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2818D3" w:rsidRPr="007A489D" w:rsidRDefault="002818D3" w:rsidP="009E6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(сохранить, выр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у</w:t>
            </w:r>
            <w:r w:rsidRPr="007A489D">
              <w:rPr>
                <w:rFonts w:ascii="Times New Roman" w:hAnsi="Times New Roman"/>
                <w:sz w:val="20"/>
                <w:szCs w:val="20"/>
              </w:rPr>
              <w:t>бить, пересадить)</w:t>
            </w:r>
          </w:p>
        </w:tc>
      </w:tr>
      <w:tr w:rsidR="007A489D" w:rsidRPr="007A489D" w:rsidTr="009E6CD3">
        <w:trPr>
          <w:trHeight w:val="2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деревьев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кустарников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89D" w:rsidRPr="007A489D" w:rsidTr="009E6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A489D" w:rsidRPr="007A489D" w:rsidTr="009E6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489D" w:rsidRPr="007A489D" w:rsidTr="009E6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8D3" w:rsidRPr="007A489D" w:rsidTr="009E6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489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D3" w:rsidRPr="007A489D" w:rsidRDefault="002818D3" w:rsidP="00826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Количество деревьев и кустарников: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подлежащих сохранению: деревьев ________ кустарников ____________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подлежащих вырубке: деревьев    ________ кустарников ____________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подлежащих пересадке: деревьев  ________ кустарников ____________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Площадь уничтожаемого травяного покрова (газона) ________ кв. м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Составил (должность, Ф.И.О., подпись)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Проверил (должность, Ф.И.О., подпись)</w:t>
      </w: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Дата _______________</w:t>
      </w:r>
    </w:p>
    <w:p w:rsidR="00FA3A09" w:rsidRPr="007A489D" w:rsidRDefault="00FA3A09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818D3" w:rsidRPr="007A489D" w:rsidRDefault="002818D3" w:rsidP="0082674B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br w:type="page"/>
      </w:r>
    </w:p>
    <w:p w:rsidR="00D54C50" w:rsidRPr="007A489D" w:rsidRDefault="00D54C50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291390" w:rsidRPr="007A489D">
        <w:rPr>
          <w:rFonts w:ascii="Times New Roman" w:hAnsi="Times New Roman"/>
          <w:sz w:val="27"/>
          <w:szCs w:val="27"/>
        </w:rPr>
        <w:t xml:space="preserve"> 6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(Бланк </w:t>
      </w:r>
      <w:r w:rsidR="006E6834" w:rsidRPr="007A489D">
        <w:rPr>
          <w:rFonts w:ascii="Times New Roman" w:hAnsi="Times New Roman"/>
          <w:sz w:val="27"/>
          <w:szCs w:val="27"/>
        </w:rPr>
        <w:t>органа, предоставляющего муниципальную услугу</w:t>
      </w:r>
      <w:r w:rsidRPr="007A489D">
        <w:rPr>
          <w:rFonts w:ascii="Times New Roman" w:hAnsi="Times New Roman"/>
          <w:sz w:val="27"/>
          <w:szCs w:val="27"/>
        </w:rPr>
        <w:t>)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E6834" w:rsidRPr="007A489D" w:rsidRDefault="006E6834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Решение</w:t>
      </w:r>
    </w:p>
    <w:p w:rsidR="009E6CD3" w:rsidRPr="007A489D" w:rsidRDefault="006E6834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 отказе в приеме документов, необходимых</w:t>
      </w:r>
      <w:r w:rsidR="00E9515E" w:rsidRPr="007A489D">
        <w:rPr>
          <w:rFonts w:ascii="Times New Roman" w:hAnsi="Times New Roman"/>
          <w:sz w:val="27"/>
          <w:szCs w:val="27"/>
        </w:rPr>
        <w:t xml:space="preserve"> </w:t>
      </w:r>
      <w:r w:rsidRPr="007A489D">
        <w:rPr>
          <w:rFonts w:ascii="Times New Roman" w:hAnsi="Times New Roman"/>
          <w:sz w:val="27"/>
          <w:szCs w:val="27"/>
        </w:rPr>
        <w:t xml:space="preserve">для предоставления </w:t>
      </w:r>
      <w:r w:rsidR="00E9515E" w:rsidRPr="007A489D">
        <w:rPr>
          <w:rFonts w:ascii="Times New Roman" w:hAnsi="Times New Roman"/>
          <w:sz w:val="27"/>
          <w:szCs w:val="27"/>
        </w:rPr>
        <w:br/>
      </w:r>
      <w:r w:rsidRPr="007A489D">
        <w:rPr>
          <w:rFonts w:ascii="Times New Roman" w:hAnsi="Times New Roman"/>
          <w:sz w:val="27"/>
          <w:szCs w:val="27"/>
        </w:rPr>
        <w:t>муниципальной услуги</w:t>
      </w:r>
      <w:r w:rsidR="00E9515E" w:rsidRPr="007A489D">
        <w:rPr>
          <w:rFonts w:ascii="Times New Roman" w:hAnsi="Times New Roman"/>
          <w:sz w:val="27"/>
          <w:szCs w:val="27"/>
        </w:rPr>
        <w:t xml:space="preserve"> </w:t>
      </w:r>
      <w:r w:rsidR="00A7121A" w:rsidRPr="007A489D">
        <w:rPr>
          <w:rFonts w:ascii="Times New Roman" w:hAnsi="Times New Roman"/>
          <w:sz w:val="27"/>
          <w:szCs w:val="27"/>
        </w:rPr>
        <w:t xml:space="preserve">по </w:t>
      </w:r>
      <w:r w:rsidR="00D36928" w:rsidRPr="007A489D">
        <w:rPr>
          <w:rFonts w:ascii="Times New Roman" w:hAnsi="Times New Roman"/>
          <w:sz w:val="27"/>
          <w:szCs w:val="27"/>
        </w:rPr>
        <w:t xml:space="preserve">выдаче разрешения на вырубку, </w:t>
      </w:r>
      <w:proofErr w:type="spellStart"/>
      <w:r w:rsidR="00D36928" w:rsidRPr="007A489D">
        <w:rPr>
          <w:rFonts w:ascii="Times New Roman" w:hAnsi="Times New Roman"/>
          <w:sz w:val="27"/>
          <w:szCs w:val="27"/>
        </w:rPr>
        <w:t>кронирование</w:t>
      </w:r>
      <w:proofErr w:type="spellEnd"/>
      <w:r w:rsidR="00D36928" w:rsidRPr="007A489D">
        <w:rPr>
          <w:rFonts w:ascii="Times New Roman" w:hAnsi="Times New Roman"/>
          <w:sz w:val="27"/>
          <w:szCs w:val="27"/>
        </w:rPr>
        <w:t xml:space="preserve">, посадку </w:t>
      </w:r>
    </w:p>
    <w:p w:rsidR="00E9515E" w:rsidRPr="007A489D" w:rsidRDefault="00D36928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 пересадку деревьев, кустарников, снос газона</w:t>
      </w:r>
    </w:p>
    <w:p w:rsidR="00D54C50" w:rsidRPr="007A489D" w:rsidRDefault="00D54C50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D54C50" w:rsidRPr="007A489D" w:rsidRDefault="00D54C50" w:rsidP="0082674B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 № ____</w:t>
      </w:r>
      <w:r w:rsidR="006E6834" w:rsidRPr="007A489D">
        <w:rPr>
          <w:rFonts w:ascii="Times New Roman" w:hAnsi="Times New Roman"/>
          <w:sz w:val="27"/>
          <w:szCs w:val="27"/>
        </w:rPr>
        <w:t>___ от_____._____.________</w:t>
      </w:r>
      <w:proofErr w:type="spellStart"/>
      <w:r w:rsidR="006E6834" w:rsidRPr="007A489D">
        <w:rPr>
          <w:rFonts w:ascii="Times New Roman" w:hAnsi="Times New Roman"/>
          <w:sz w:val="27"/>
          <w:szCs w:val="27"/>
        </w:rPr>
        <w:t>гг</w:t>
      </w:r>
      <w:proofErr w:type="spellEnd"/>
      <w:r w:rsidR="006E6834" w:rsidRPr="007A489D">
        <w:rPr>
          <w:rFonts w:ascii="Times New Roman" w:hAnsi="Times New Roman"/>
          <w:sz w:val="27"/>
          <w:szCs w:val="27"/>
        </w:rPr>
        <w:t>., о</w:t>
      </w:r>
      <w:r w:rsidRPr="007A489D">
        <w:rPr>
          <w:rFonts w:ascii="Times New Roman" w:hAnsi="Times New Roman"/>
          <w:sz w:val="27"/>
          <w:szCs w:val="27"/>
        </w:rPr>
        <w:t xml:space="preserve"> _________________</w:t>
      </w:r>
      <w:r w:rsidR="00543F9C" w:rsidRPr="007A489D">
        <w:rPr>
          <w:rFonts w:ascii="Times New Roman" w:hAnsi="Times New Roman"/>
          <w:sz w:val="27"/>
          <w:szCs w:val="27"/>
        </w:rPr>
        <w:t>______</w:t>
      </w:r>
      <w:r w:rsidR="009E6CD3" w:rsidRPr="007A489D">
        <w:rPr>
          <w:rFonts w:ascii="Times New Roman" w:hAnsi="Times New Roman"/>
          <w:sz w:val="27"/>
          <w:szCs w:val="27"/>
        </w:rPr>
        <w:t>_____</w:t>
      </w:r>
      <w:r w:rsidRPr="007A489D">
        <w:rPr>
          <w:rFonts w:ascii="Times New Roman" w:hAnsi="Times New Roman"/>
          <w:sz w:val="27"/>
          <w:szCs w:val="27"/>
        </w:rPr>
        <w:t>___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</w:t>
      </w:r>
      <w:r w:rsidR="00543F9C" w:rsidRPr="007A489D">
        <w:rPr>
          <w:rFonts w:ascii="Times New Roman" w:hAnsi="Times New Roman"/>
          <w:sz w:val="27"/>
          <w:szCs w:val="27"/>
        </w:rPr>
        <w:t>_____</w:t>
      </w:r>
      <w:r w:rsidRPr="007A489D">
        <w:rPr>
          <w:rFonts w:ascii="Times New Roman" w:hAnsi="Times New Roman"/>
          <w:sz w:val="27"/>
          <w:szCs w:val="27"/>
        </w:rPr>
        <w:t>__________________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D54C50" w:rsidRPr="007A489D" w:rsidRDefault="00D54C50" w:rsidP="0082674B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ab/>
      </w:r>
    </w:p>
    <w:p w:rsidR="00D54C50" w:rsidRPr="007A489D" w:rsidRDefault="00D54C50" w:rsidP="0082674B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543F9C" w:rsidRPr="007A489D" w:rsidRDefault="00543F9C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приеме документов, необходимых для предоставления муниципальной услуги, в связи </w:t>
      </w:r>
      <w:proofErr w:type="gramStart"/>
      <w:r w:rsidRPr="007A489D">
        <w:rPr>
          <w:rFonts w:ascii="Times New Roman" w:hAnsi="Times New Roman"/>
          <w:sz w:val="27"/>
          <w:szCs w:val="27"/>
        </w:rPr>
        <w:t>с</w:t>
      </w:r>
      <w:proofErr w:type="gramEnd"/>
      <w:r w:rsidRPr="007A489D">
        <w:rPr>
          <w:rFonts w:ascii="Times New Roman" w:hAnsi="Times New Roman"/>
          <w:sz w:val="27"/>
          <w:szCs w:val="27"/>
        </w:rPr>
        <w:t>: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</w:t>
      </w:r>
    </w:p>
    <w:p w:rsidR="00D54C50" w:rsidRPr="007A489D" w:rsidRDefault="00D54C50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2. 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Должностное лицо (ФИО)</w:t>
      </w:r>
    </w:p>
    <w:p w:rsidR="00D54C50" w:rsidRPr="007A489D" w:rsidRDefault="00D54C50" w:rsidP="0082674B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(подпись должностног</w:t>
      </w:r>
      <w:r w:rsidR="00543F9C" w:rsidRPr="007A489D">
        <w:rPr>
          <w:rFonts w:ascii="Times New Roman" w:hAnsi="Times New Roman"/>
          <w:sz w:val="20"/>
          <w:szCs w:val="20"/>
        </w:rPr>
        <w:t>о лица органа, осуществля</w:t>
      </w:r>
      <w:r w:rsidR="00543F9C" w:rsidRPr="007A489D">
        <w:rPr>
          <w:rFonts w:ascii="Times New Roman" w:hAnsi="Times New Roman"/>
          <w:sz w:val="20"/>
          <w:szCs w:val="20"/>
        </w:rPr>
        <w:t>ю</w:t>
      </w:r>
      <w:r w:rsidR="00543F9C" w:rsidRPr="007A489D">
        <w:rPr>
          <w:rFonts w:ascii="Times New Roman" w:hAnsi="Times New Roman"/>
          <w:sz w:val="20"/>
          <w:szCs w:val="20"/>
        </w:rPr>
        <w:t>щего подписание</w:t>
      </w:r>
      <w:r w:rsidRPr="007A489D">
        <w:rPr>
          <w:rFonts w:ascii="Times New Roman" w:hAnsi="Times New Roman"/>
          <w:sz w:val="20"/>
          <w:szCs w:val="20"/>
        </w:rPr>
        <w:t>)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811462" w:rsidRPr="007A489D" w:rsidRDefault="00811462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 (ФИО)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bookmarkStart w:id="14" w:name="_heading=h.gjdgxs" w:colFirst="0" w:colLast="0"/>
      <w:bookmarkEnd w:id="14"/>
      <w:r w:rsidRPr="007A489D">
        <w:rPr>
          <w:rFonts w:ascii="Times New Roman" w:hAnsi="Times New Roman"/>
          <w:sz w:val="27"/>
          <w:szCs w:val="27"/>
        </w:rPr>
        <w:t>______________________________</w:t>
      </w:r>
    </w:p>
    <w:p w:rsidR="00D54C50" w:rsidRPr="007A489D" w:rsidRDefault="00D54C50" w:rsidP="0082674B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(контакты исполнителя)</w:t>
      </w:r>
    </w:p>
    <w:p w:rsidR="00543F9C" w:rsidRPr="007A489D" w:rsidRDefault="006E6834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pacing w:val="-6"/>
          <w:sz w:val="27"/>
          <w:szCs w:val="27"/>
        </w:rPr>
        <w:br w:type="page"/>
      </w:r>
    </w:p>
    <w:p w:rsidR="00862FCB" w:rsidRPr="007A489D" w:rsidRDefault="00862FCB" w:rsidP="0082674B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pacing w:val="-6"/>
          <w:sz w:val="27"/>
          <w:szCs w:val="27"/>
        </w:rPr>
      </w:pPr>
      <w:r w:rsidRPr="007A489D">
        <w:rPr>
          <w:rFonts w:ascii="Times New Roman" w:hAnsi="Times New Roman"/>
          <w:spacing w:val="-6"/>
          <w:sz w:val="27"/>
          <w:szCs w:val="27"/>
        </w:rPr>
        <w:lastRenderedPageBreak/>
        <w:t>Приложение №</w:t>
      </w:r>
      <w:r w:rsidR="00291390" w:rsidRPr="007A489D">
        <w:rPr>
          <w:rFonts w:ascii="Times New Roman" w:hAnsi="Times New Roman"/>
          <w:spacing w:val="-6"/>
          <w:sz w:val="27"/>
          <w:szCs w:val="27"/>
        </w:rPr>
        <w:t xml:space="preserve"> 7</w:t>
      </w:r>
    </w:p>
    <w:p w:rsidR="00862FCB" w:rsidRPr="007A489D" w:rsidRDefault="00862FCB" w:rsidP="0082674B">
      <w:pPr>
        <w:spacing w:after="0" w:line="240" w:lineRule="auto"/>
        <w:ind w:right="-1"/>
        <w:jc w:val="right"/>
        <w:rPr>
          <w:rFonts w:ascii="Times New Roman" w:hAnsi="Times New Roman"/>
          <w:spacing w:val="-6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Исполнительного комитета ______________ муниципального района Республики Татарстан</w:t>
      </w:r>
    </w:p>
    <w:p w:rsidR="00C47864" w:rsidRPr="007A489D" w:rsidRDefault="00C47864" w:rsidP="0082674B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От:__________________________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Заявление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C47864" w:rsidRPr="007A489D" w:rsidRDefault="00C47864" w:rsidP="0082674B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______________________________________________________________________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0"/>
          <w:szCs w:val="20"/>
        </w:rPr>
        <w:t>(наименование услуги)</w:t>
      </w:r>
    </w:p>
    <w:p w:rsidR="009E6CD3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Записано:____________________</w:t>
      </w:r>
      <w:r w:rsidR="009E6CD3" w:rsidRPr="007A489D">
        <w:rPr>
          <w:rFonts w:ascii="Times New Roman" w:hAnsi="Times New Roman"/>
          <w:sz w:val="27"/>
          <w:szCs w:val="27"/>
        </w:rPr>
        <w:t>_______________________________</w:t>
      </w:r>
      <w:r w:rsidRPr="007A489D">
        <w:rPr>
          <w:rFonts w:ascii="Times New Roman" w:hAnsi="Times New Roman"/>
          <w:sz w:val="27"/>
          <w:szCs w:val="27"/>
        </w:rPr>
        <w:t>__________</w:t>
      </w:r>
    </w:p>
    <w:p w:rsidR="00C47864" w:rsidRPr="007A489D" w:rsidRDefault="009E6CD3" w:rsidP="009E6CD3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</w:t>
      </w:r>
      <w:r w:rsidR="00C47864" w:rsidRPr="007A489D"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Правильные сведения:_______________________________________________</w:t>
      </w:r>
    </w:p>
    <w:p w:rsidR="00C47864" w:rsidRPr="007A489D" w:rsidRDefault="00C47864" w:rsidP="0082674B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1.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2.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3.</w:t>
      </w:r>
    </w:p>
    <w:p w:rsidR="00C47864" w:rsidRPr="007A489D" w:rsidRDefault="00C47864" w:rsidP="0082674B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7A489D">
        <w:rPr>
          <w:rFonts w:ascii="Times New Roman" w:hAnsi="Times New Roman"/>
          <w:sz w:val="27"/>
          <w:szCs w:val="27"/>
        </w:rPr>
        <w:t>е</w:t>
      </w:r>
      <w:r w:rsidRPr="007A489D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7A489D">
        <w:rPr>
          <w:rFonts w:ascii="Times New Roman" w:hAnsi="Times New Roman"/>
          <w:sz w:val="27"/>
          <w:szCs w:val="27"/>
        </w:rPr>
        <w:t>mail</w:t>
      </w:r>
      <w:proofErr w:type="spellEnd"/>
      <w:r w:rsidRPr="007A489D">
        <w:rPr>
          <w:rFonts w:ascii="Times New Roman" w:hAnsi="Times New Roman"/>
          <w:sz w:val="27"/>
          <w:szCs w:val="27"/>
        </w:rPr>
        <w:t>:_______;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</w:t>
      </w:r>
      <w:r w:rsidR="009E6CD3" w:rsidRPr="007A489D">
        <w:rPr>
          <w:rFonts w:ascii="Times New Roman" w:hAnsi="Times New Roman"/>
          <w:sz w:val="27"/>
          <w:szCs w:val="27"/>
        </w:rPr>
        <w:t xml:space="preserve">                   </w:t>
      </w:r>
      <w:r w:rsidRPr="007A489D">
        <w:rPr>
          <w:rFonts w:ascii="Times New Roman" w:hAnsi="Times New Roman"/>
          <w:sz w:val="27"/>
          <w:szCs w:val="27"/>
        </w:rPr>
        <w:t xml:space="preserve"> по адресу: ________________________________________________________________.</w:t>
      </w:r>
    </w:p>
    <w:p w:rsidR="00C47864" w:rsidRPr="007A489D" w:rsidRDefault="00C47864" w:rsidP="0082674B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pacing w:val="-6"/>
          <w:sz w:val="27"/>
          <w:szCs w:val="27"/>
        </w:rPr>
      </w:pPr>
      <w:r w:rsidRPr="007A489D">
        <w:rPr>
          <w:rFonts w:ascii="Times New Roman" w:hAnsi="Times New Roman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</w:t>
      </w:r>
      <w:r w:rsidR="009E6CD3" w:rsidRPr="007A489D">
        <w:rPr>
          <w:rFonts w:ascii="Times New Roman" w:hAnsi="Times New Roman"/>
          <w:spacing w:val="-6"/>
          <w:sz w:val="27"/>
          <w:szCs w:val="27"/>
        </w:rPr>
        <w:t xml:space="preserve">              </w:t>
      </w:r>
      <w:r w:rsidRPr="007A489D">
        <w:rPr>
          <w:rFonts w:ascii="Times New Roman" w:hAnsi="Times New Roman"/>
          <w:spacing w:val="-6"/>
          <w:sz w:val="27"/>
          <w:szCs w:val="27"/>
        </w:rPr>
        <w:t xml:space="preserve">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</w:t>
      </w:r>
      <w:r w:rsidR="009E6CD3" w:rsidRPr="007A489D">
        <w:rPr>
          <w:rFonts w:ascii="Times New Roman" w:hAnsi="Times New Roman"/>
          <w:spacing w:val="-6"/>
          <w:sz w:val="27"/>
          <w:szCs w:val="27"/>
        </w:rPr>
        <w:t xml:space="preserve">             </w:t>
      </w:r>
      <w:r w:rsidRPr="007A489D">
        <w:rPr>
          <w:rFonts w:ascii="Times New Roman" w:hAnsi="Times New Roman"/>
          <w:spacing w:val="-6"/>
          <w:sz w:val="27"/>
          <w:szCs w:val="27"/>
        </w:rPr>
        <w:t xml:space="preserve">заявления эти документы действительны и содержат достоверные сведения. </w:t>
      </w:r>
    </w:p>
    <w:p w:rsidR="00C47864" w:rsidRPr="007A489D" w:rsidRDefault="00C47864" w:rsidP="0082674B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C47864" w:rsidRPr="007A489D" w:rsidRDefault="00C47864" w:rsidP="0082674B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7A489D">
        <w:rPr>
          <w:rFonts w:ascii="Times New Roman" w:hAnsi="Times New Roman"/>
          <w:sz w:val="27"/>
          <w:szCs w:val="27"/>
        </w:rPr>
        <w:t>______________</w:t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52B14" w:rsidRPr="007A489D" w:rsidRDefault="00C47864" w:rsidP="0082674B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7A489D">
        <w:rPr>
          <w:rFonts w:ascii="Times New Roman" w:hAnsi="Times New Roman"/>
          <w:sz w:val="27"/>
          <w:szCs w:val="27"/>
        </w:rPr>
        <w:tab/>
      </w:r>
      <w:r w:rsidRPr="007A489D">
        <w:rPr>
          <w:rFonts w:ascii="Times New Roman" w:hAnsi="Times New Roman"/>
          <w:sz w:val="20"/>
          <w:szCs w:val="20"/>
        </w:rPr>
        <w:t>(дата)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  <w:t>(подпись)</w:t>
      </w:r>
      <w:r w:rsidRPr="007A489D">
        <w:rPr>
          <w:rFonts w:ascii="Times New Roman" w:hAnsi="Times New Roman"/>
          <w:sz w:val="20"/>
          <w:szCs w:val="20"/>
        </w:rPr>
        <w:tab/>
      </w:r>
      <w:r w:rsidRPr="007A489D">
        <w:rPr>
          <w:rFonts w:ascii="Times New Roman" w:hAnsi="Times New Roman"/>
          <w:sz w:val="20"/>
          <w:szCs w:val="20"/>
        </w:rPr>
        <w:tab/>
      </w:r>
      <w:r w:rsidR="009E6CD3" w:rsidRPr="007A489D">
        <w:rPr>
          <w:rFonts w:ascii="Times New Roman" w:hAnsi="Times New Roman"/>
          <w:sz w:val="20"/>
          <w:szCs w:val="20"/>
        </w:rPr>
        <w:t xml:space="preserve">         </w:t>
      </w:r>
      <w:r w:rsidRPr="007A489D">
        <w:rPr>
          <w:rFonts w:ascii="Times New Roman" w:hAnsi="Times New Roman"/>
          <w:sz w:val="20"/>
          <w:szCs w:val="20"/>
        </w:rPr>
        <w:t>(Ф.И.О.)</w:t>
      </w:r>
    </w:p>
    <w:sectPr w:rsidR="00052B14" w:rsidRPr="007A489D" w:rsidSect="0082674B"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F6" w:rsidRDefault="00FF5CF6" w:rsidP="00232241">
      <w:pPr>
        <w:spacing w:after="0" w:line="240" w:lineRule="auto"/>
      </w:pPr>
      <w:r>
        <w:separator/>
      </w:r>
    </w:p>
  </w:endnote>
  <w:endnote w:type="continuationSeparator" w:id="0">
    <w:p w:rsidR="00FF5CF6" w:rsidRDefault="00FF5CF6" w:rsidP="0023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F6" w:rsidRDefault="00FF5CF6" w:rsidP="00232241">
      <w:pPr>
        <w:spacing w:after="0" w:line="240" w:lineRule="auto"/>
      </w:pPr>
      <w:r>
        <w:separator/>
      </w:r>
    </w:p>
  </w:footnote>
  <w:footnote w:type="continuationSeparator" w:id="0">
    <w:p w:rsidR="00FF5CF6" w:rsidRDefault="00FF5CF6" w:rsidP="0023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2C" w:rsidRDefault="00143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14302C" w:rsidRDefault="001430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2C" w:rsidRDefault="0014302C" w:rsidP="00FA3A0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357806"/>
      <w:docPartObj>
        <w:docPartGallery w:val="Page Numbers (Top of Page)"/>
        <w:docPartUnique/>
      </w:docPartObj>
    </w:sdtPr>
    <w:sdtEndPr/>
    <w:sdtContent>
      <w:p w:rsidR="0014302C" w:rsidRDefault="00FF5CF6">
        <w:pPr>
          <w:pStyle w:val="a3"/>
          <w:jc w:val="center"/>
        </w:pPr>
      </w:p>
    </w:sdtContent>
  </w:sdt>
  <w:p w:rsidR="0014302C" w:rsidRDefault="001430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EE"/>
    <w:multiLevelType w:val="hybridMultilevel"/>
    <w:tmpl w:val="DC96E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AC31BC"/>
    <w:multiLevelType w:val="hybridMultilevel"/>
    <w:tmpl w:val="69E6060E"/>
    <w:lvl w:ilvl="0" w:tplc="A98A8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B419E"/>
    <w:multiLevelType w:val="hybridMultilevel"/>
    <w:tmpl w:val="22B6E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915194"/>
    <w:multiLevelType w:val="hybridMultilevel"/>
    <w:tmpl w:val="09240C9A"/>
    <w:lvl w:ilvl="0" w:tplc="E632C1A2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>
    <w:nsid w:val="20E22345"/>
    <w:multiLevelType w:val="hybridMultilevel"/>
    <w:tmpl w:val="74EE54F8"/>
    <w:lvl w:ilvl="0" w:tplc="EBFA54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150256E"/>
    <w:multiLevelType w:val="hybridMultilevel"/>
    <w:tmpl w:val="99386556"/>
    <w:lvl w:ilvl="0" w:tplc="8A766F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9211A18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3D4A9B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9E4E9F"/>
    <w:multiLevelType w:val="hybridMultilevel"/>
    <w:tmpl w:val="EFE610D2"/>
    <w:lvl w:ilvl="0" w:tplc="9A16E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672D1C"/>
    <w:multiLevelType w:val="hybridMultilevel"/>
    <w:tmpl w:val="DBE67F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9C7E53"/>
    <w:multiLevelType w:val="hybridMultilevel"/>
    <w:tmpl w:val="6A06C6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040250D"/>
    <w:multiLevelType w:val="hybridMultilevel"/>
    <w:tmpl w:val="6F8E2ACE"/>
    <w:lvl w:ilvl="0" w:tplc="945C2358">
      <w:start w:val="1"/>
      <w:numFmt w:val="decimal"/>
      <w:lvlText w:val="%1)"/>
      <w:lvlJc w:val="left"/>
      <w:pPr>
        <w:ind w:left="45" w:firstLine="6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172B7A"/>
    <w:multiLevelType w:val="hybridMultilevel"/>
    <w:tmpl w:val="419C51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C53059"/>
    <w:multiLevelType w:val="hybridMultilevel"/>
    <w:tmpl w:val="F224F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7">
    <w:nsid w:val="543F49C3"/>
    <w:multiLevelType w:val="hybridMultilevel"/>
    <w:tmpl w:val="04C093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FAC10BA"/>
    <w:multiLevelType w:val="hybridMultilevel"/>
    <w:tmpl w:val="E9F042C4"/>
    <w:lvl w:ilvl="0" w:tplc="C8C4A21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FFF178C"/>
    <w:multiLevelType w:val="hybridMultilevel"/>
    <w:tmpl w:val="0D2A44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3E357AA"/>
    <w:multiLevelType w:val="multilevel"/>
    <w:tmpl w:val="E0C69FEA"/>
    <w:lvl w:ilvl="0">
      <w:start w:val="2"/>
      <w:numFmt w:val="decimal"/>
      <w:lvlText w:val="%1."/>
      <w:lvlJc w:val="left"/>
      <w:pPr>
        <w:ind w:left="1353" w:hanging="359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7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6" w:hanging="180"/>
      </w:pPr>
      <w:rPr>
        <w:rFonts w:hint="default"/>
      </w:rPr>
    </w:lvl>
  </w:abstractNum>
  <w:abstractNum w:abstractNumId="21">
    <w:nsid w:val="669419B3"/>
    <w:multiLevelType w:val="hybridMultilevel"/>
    <w:tmpl w:val="24EE1F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9C6E0D"/>
    <w:multiLevelType w:val="hybridMultilevel"/>
    <w:tmpl w:val="91A6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82073"/>
    <w:multiLevelType w:val="multilevel"/>
    <w:tmpl w:val="06262696"/>
    <w:numStyleLink w:val="Style1"/>
  </w:abstractNum>
  <w:num w:numId="1">
    <w:abstractNumId w:val="3"/>
  </w:num>
  <w:num w:numId="2">
    <w:abstractNumId w:val="7"/>
  </w:num>
  <w:num w:numId="3">
    <w:abstractNumId w:val="21"/>
  </w:num>
  <w:num w:numId="4">
    <w:abstractNumId w:val="15"/>
  </w:num>
  <w:num w:numId="5">
    <w:abstractNumId w:val="13"/>
  </w:num>
  <w:num w:numId="6">
    <w:abstractNumId w:val="0"/>
  </w:num>
  <w:num w:numId="7">
    <w:abstractNumId w:val="4"/>
  </w:num>
  <w:num w:numId="8">
    <w:abstractNumId w:val="12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5"/>
  </w:num>
  <w:num w:numId="14">
    <w:abstractNumId w:val="6"/>
  </w:num>
  <w:num w:numId="15">
    <w:abstractNumId w:val="11"/>
  </w:num>
  <w:num w:numId="16">
    <w:abstractNumId w:val="16"/>
  </w:num>
  <w:num w:numId="17">
    <w:abstractNumId w:val="23"/>
  </w:num>
  <w:num w:numId="18">
    <w:abstractNumId w:val="17"/>
  </w:num>
  <w:num w:numId="19">
    <w:abstractNumId w:val="20"/>
  </w:num>
  <w:num w:numId="20">
    <w:abstractNumId w:val="22"/>
  </w:num>
  <w:num w:numId="21">
    <w:abstractNumId w:val="2"/>
  </w:num>
  <w:num w:numId="22">
    <w:abstractNumId w:val="19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41"/>
    <w:rsid w:val="0000077A"/>
    <w:rsid w:val="000044E7"/>
    <w:rsid w:val="00005066"/>
    <w:rsid w:val="00010F15"/>
    <w:rsid w:val="0001719A"/>
    <w:rsid w:val="00017EDA"/>
    <w:rsid w:val="00021A23"/>
    <w:rsid w:val="00021B13"/>
    <w:rsid w:val="00022826"/>
    <w:rsid w:val="00022968"/>
    <w:rsid w:val="00025169"/>
    <w:rsid w:val="000260B7"/>
    <w:rsid w:val="00032AC9"/>
    <w:rsid w:val="0003484F"/>
    <w:rsid w:val="00043075"/>
    <w:rsid w:val="000435AD"/>
    <w:rsid w:val="00043F44"/>
    <w:rsid w:val="000507A1"/>
    <w:rsid w:val="000523F5"/>
    <w:rsid w:val="00052B14"/>
    <w:rsid w:val="0005361A"/>
    <w:rsid w:val="0006101E"/>
    <w:rsid w:val="00061EB2"/>
    <w:rsid w:val="0006546C"/>
    <w:rsid w:val="00065A50"/>
    <w:rsid w:val="00071695"/>
    <w:rsid w:val="000719BE"/>
    <w:rsid w:val="0007666B"/>
    <w:rsid w:val="00077E4A"/>
    <w:rsid w:val="00082490"/>
    <w:rsid w:val="000860C3"/>
    <w:rsid w:val="00091164"/>
    <w:rsid w:val="00092544"/>
    <w:rsid w:val="00095F37"/>
    <w:rsid w:val="00096D9A"/>
    <w:rsid w:val="000A3BD1"/>
    <w:rsid w:val="000A766D"/>
    <w:rsid w:val="000B1309"/>
    <w:rsid w:val="000B25BF"/>
    <w:rsid w:val="000B5082"/>
    <w:rsid w:val="000B55C8"/>
    <w:rsid w:val="000B58C0"/>
    <w:rsid w:val="000B629B"/>
    <w:rsid w:val="000B76F9"/>
    <w:rsid w:val="000B7FED"/>
    <w:rsid w:val="000C0A1F"/>
    <w:rsid w:val="000C3AC1"/>
    <w:rsid w:val="000C53C7"/>
    <w:rsid w:val="000C53EE"/>
    <w:rsid w:val="000C5B15"/>
    <w:rsid w:val="000C6146"/>
    <w:rsid w:val="000D0224"/>
    <w:rsid w:val="000E4A9A"/>
    <w:rsid w:val="000E70E1"/>
    <w:rsid w:val="000E7F29"/>
    <w:rsid w:val="000F12CD"/>
    <w:rsid w:val="000F7B2C"/>
    <w:rsid w:val="0010230A"/>
    <w:rsid w:val="0010244B"/>
    <w:rsid w:val="001153CA"/>
    <w:rsid w:val="00116FA7"/>
    <w:rsid w:val="0011756E"/>
    <w:rsid w:val="00121E0A"/>
    <w:rsid w:val="001261E1"/>
    <w:rsid w:val="00127010"/>
    <w:rsid w:val="0013141A"/>
    <w:rsid w:val="0013253F"/>
    <w:rsid w:val="0013499F"/>
    <w:rsid w:val="00136120"/>
    <w:rsid w:val="001416A8"/>
    <w:rsid w:val="0014302C"/>
    <w:rsid w:val="00143399"/>
    <w:rsid w:val="00143599"/>
    <w:rsid w:val="00144AA3"/>
    <w:rsid w:val="00146F95"/>
    <w:rsid w:val="00151CC1"/>
    <w:rsid w:val="00151EA2"/>
    <w:rsid w:val="00152EFC"/>
    <w:rsid w:val="001542C2"/>
    <w:rsid w:val="00155B57"/>
    <w:rsid w:val="00156B6F"/>
    <w:rsid w:val="0016020B"/>
    <w:rsid w:val="001603F0"/>
    <w:rsid w:val="0016123E"/>
    <w:rsid w:val="00165101"/>
    <w:rsid w:val="001656D9"/>
    <w:rsid w:val="00166409"/>
    <w:rsid w:val="001668C2"/>
    <w:rsid w:val="00171CF9"/>
    <w:rsid w:val="001720E5"/>
    <w:rsid w:val="00172118"/>
    <w:rsid w:val="00174D34"/>
    <w:rsid w:val="00176E54"/>
    <w:rsid w:val="00177A8B"/>
    <w:rsid w:val="00180956"/>
    <w:rsid w:val="00181FCD"/>
    <w:rsid w:val="00183899"/>
    <w:rsid w:val="00184C3B"/>
    <w:rsid w:val="00185648"/>
    <w:rsid w:val="0018594C"/>
    <w:rsid w:val="00192F3B"/>
    <w:rsid w:val="00194B59"/>
    <w:rsid w:val="001A3DDF"/>
    <w:rsid w:val="001A5592"/>
    <w:rsid w:val="001A6D44"/>
    <w:rsid w:val="001A7FB2"/>
    <w:rsid w:val="001B015A"/>
    <w:rsid w:val="001B16FB"/>
    <w:rsid w:val="001B5F5D"/>
    <w:rsid w:val="001C037A"/>
    <w:rsid w:val="001C3880"/>
    <w:rsid w:val="001C6F86"/>
    <w:rsid w:val="001C7EF0"/>
    <w:rsid w:val="001D6A38"/>
    <w:rsid w:val="001D701C"/>
    <w:rsid w:val="001E2130"/>
    <w:rsid w:val="001E32C4"/>
    <w:rsid w:val="001F2B86"/>
    <w:rsid w:val="001F6F7F"/>
    <w:rsid w:val="00201AFE"/>
    <w:rsid w:val="00204390"/>
    <w:rsid w:val="00205243"/>
    <w:rsid w:val="00205BBB"/>
    <w:rsid w:val="00211153"/>
    <w:rsid w:val="002128FF"/>
    <w:rsid w:val="00221586"/>
    <w:rsid w:val="002219B9"/>
    <w:rsid w:val="00222306"/>
    <w:rsid w:val="00223EF4"/>
    <w:rsid w:val="002244D9"/>
    <w:rsid w:val="002256E6"/>
    <w:rsid w:val="00232241"/>
    <w:rsid w:val="00233B0F"/>
    <w:rsid w:val="002340FE"/>
    <w:rsid w:val="00234236"/>
    <w:rsid w:val="00242028"/>
    <w:rsid w:val="00251391"/>
    <w:rsid w:val="002520EE"/>
    <w:rsid w:val="00261AF5"/>
    <w:rsid w:val="00265AC2"/>
    <w:rsid w:val="00270F75"/>
    <w:rsid w:val="00271032"/>
    <w:rsid w:val="00274277"/>
    <w:rsid w:val="00274A6D"/>
    <w:rsid w:val="00281226"/>
    <w:rsid w:val="002818D3"/>
    <w:rsid w:val="00282A99"/>
    <w:rsid w:val="00285D99"/>
    <w:rsid w:val="00285EE6"/>
    <w:rsid w:val="00291390"/>
    <w:rsid w:val="002935FB"/>
    <w:rsid w:val="002A081C"/>
    <w:rsid w:val="002A4588"/>
    <w:rsid w:val="002A4E6C"/>
    <w:rsid w:val="002A585C"/>
    <w:rsid w:val="002A6255"/>
    <w:rsid w:val="002B22C0"/>
    <w:rsid w:val="002B353A"/>
    <w:rsid w:val="002B6D5A"/>
    <w:rsid w:val="002C4D9C"/>
    <w:rsid w:val="002D3831"/>
    <w:rsid w:val="002D40BA"/>
    <w:rsid w:val="002D5335"/>
    <w:rsid w:val="002D7624"/>
    <w:rsid w:val="002D7C47"/>
    <w:rsid w:val="002E1777"/>
    <w:rsid w:val="002E2C1A"/>
    <w:rsid w:val="002F4513"/>
    <w:rsid w:val="002F4552"/>
    <w:rsid w:val="002F45D5"/>
    <w:rsid w:val="002F7F66"/>
    <w:rsid w:val="00300598"/>
    <w:rsid w:val="0030412E"/>
    <w:rsid w:val="003064D1"/>
    <w:rsid w:val="00311A61"/>
    <w:rsid w:val="003168F6"/>
    <w:rsid w:val="003175B1"/>
    <w:rsid w:val="0032103C"/>
    <w:rsid w:val="0032143D"/>
    <w:rsid w:val="003233C3"/>
    <w:rsid w:val="00325EA9"/>
    <w:rsid w:val="00326050"/>
    <w:rsid w:val="00327795"/>
    <w:rsid w:val="003326D0"/>
    <w:rsid w:val="003341A0"/>
    <w:rsid w:val="00334F3D"/>
    <w:rsid w:val="003354EB"/>
    <w:rsid w:val="00341757"/>
    <w:rsid w:val="00343247"/>
    <w:rsid w:val="00343DB9"/>
    <w:rsid w:val="00344BE6"/>
    <w:rsid w:val="00351DE4"/>
    <w:rsid w:val="003525E3"/>
    <w:rsid w:val="003532D8"/>
    <w:rsid w:val="00355156"/>
    <w:rsid w:val="00361853"/>
    <w:rsid w:val="003624D8"/>
    <w:rsid w:val="00385090"/>
    <w:rsid w:val="00385727"/>
    <w:rsid w:val="003861C6"/>
    <w:rsid w:val="00386498"/>
    <w:rsid w:val="00386561"/>
    <w:rsid w:val="00386AB7"/>
    <w:rsid w:val="003908F8"/>
    <w:rsid w:val="00390F9C"/>
    <w:rsid w:val="0039538E"/>
    <w:rsid w:val="00397CDE"/>
    <w:rsid w:val="003A448A"/>
    <w:rsid w:val="003A54C9"/>
    <w:rsid w:val="003A7394"/>
    <w:rsid w:val="003B02C8"/>
    <w:rsid w:val="003B25FA"/>
    <w:rsid w:val="003B3ADB"/>
    <w:rsid w:val="003C0ADD"/>
    <w:rsid w:val="003C172C"/>
    <w:rsid w:val="003C2016"/>
    <w:rsid w:val="003C2D56"/>
    <w:rsid w:val="003C634C"/>
    <w:rsid w:val="003C78BE"/>
    <w:rsid w:val="003C7F83"/>
    <w:rsid w:val="003D616A"/>
    <w:rsid w:val="003D6271"/>
    <w:rsid w:val="003D7AFC"/>
    <w:rsid w:val="003D7C05"/>
    <w:rsid w:val="003D7E50"/>
    <w:rsid w:val="003E061C"/>
    <w:rsid w:val="003E3D35"/>
    <w:rsid w:val="003E5AB9"/>
    <w:rsid w:val="003F0CD0"/>
    <w:rsid w:val="00401702"/>
    <w:rsid w:val="0040487B"/>
    <w:rsid w:val="00404AB5"/>
    <w:rsid w:val="00405E4A"/>
    <w:rsid w:val="004072E6"/>
    <w:rsid w:val="0040755C"/>
    <w:rsid w:val="00407F3B"/>
    <w:rsid w:val="00410950"/>
    <w:rsid w:val="00412F08"/>
    <w:rsid w:val="004132CF"/>
    <w:rsid w:val="0041609D"/>
    <w:rsid w:val="00416219"/>
    <w:rsid w:val="00416C8E"/>
    <w:rsid w:val="00422BED"/>
    <w:rsid w:val="00423558"/>
    <w:rsid w:val="00433F10"/>
    <w:rsid w:val="004378DB"/>
    <w:rsid w:val="004413C1"/>
    <w:rsid w:val="004415A0"/>
    <w:rsid w:val="0044160F"/>
    <w:rsid w:val="0044255B"/>
    <w:rsid w:val="00446999"/>
    <w:rsid w:val="00447271"/>
    <w:rsid w:val="00450CB6"/>
    <w:rsid w:val="004563F9"/>
    <w:rsid w:val="004571AD"/>
    <w:rsid w:val="0046014C"/>
    <w:rsid w:val="004604B9"/>
    <w:rsid w:val="004610B6"/>
    <w:rsid w:val="00461163"/>
    <w:rsid w:val="004810EE"/>
    <w:rsid w:val="00481427"/>
    <w:rsid w:val="00481543"/>
    <w:rsid w:val="00483357"/>
    <w:rsid w:val="00484AD2"/>
    <w:rsid w:val="00487FD6"/>
    <w:rsid w:val="004960C7"/>
    <w:rsid w:val="004A0A2B"/>
    <w:rsid w:val="004A25AC"/>
    <w:rsid w:val="004A5670"/>
    <w:rsid w:val="004A5BAF"/>
    <w:rsid w:val="004A7FE0"/>
    <w:rsid w:val="004B0B22"/>
    <w:rsid w:val="004B732E"/>
    <w:rsid w:val="004C0FE0"/>
    <w:rsid w:val="004C2FD9"/>
    <w:rsid w:val="004C3126"/>
    <w:rsid w:val="004C40BD"/>
    <w:rsid w:val="004C6EEC"/>
    <w:rsid w:val="004D0414"/>
    <w:rsid w:val="004D0C79"/>
    <w:rsid w:val="004D401C"/>
    <w:rsid w:val="004D69C0"/>
    <w:rsid w:val="004E0E5C"/>
    <w:rsid w:val="004E37C3"/>
    <w:rsid w:val="004E382A"/>
    <w:rsid w:val="004E3C86"/>
    <w:rsid w:val="004E5250"/>
    <w:rsid w:val="004E5E80"/>
    <w:rsid w:val="004E7B7A"/>
    <w:rsid w:val="004F3808"/>
    <w:rsid w:val="004F67E5"/>
    <w:rsid w:val="0050097A"/>
    <w:rsid w:val="005039B5"/>
    <w:rsid w:val="00505FF7"/>
    <w:rsid w:val="005068FB"/>
    <w:rsid w:val="00507F4A"/>
    <w:rsid w:val="00512619"/>
    <w:rsid w:val="00527D75"/>
    <w:rsid w:val="00531845"/>
    <w:rsid w:val="00531E59"/>
    <w:rsid w:val="00533C8E"/>
    <w:rsid w:val="0053586E"/>
    <w:rsid w:val="00536049"/>
    <w:rsid w:val="005411B9"/>
    <w:rsid w:val="0054217F"/>
    <w:rsid w:val="00542CC2"/>
    <w:rsid w:val="00543F9C"/>
    <w:rsid w:val="005508AA"/>
    <w:rsid w:val="00555F35"/>
    <w:rsid w:val="0055685B"/>
    <w:rsid w:val="00557773"/>
    <w:rsid w:val="00561215"/>
    <w:rsid w:val="00563F6B"/>
    <w:rsid w:val="00564501"/>
    <w:rsid w:val="0057663D"/>
    <w:rsid w:val="00581F42"/>
    <w:rsid w:val="005837DF"/>
    <w:rsid w:val="005842D1"/>
    <w:rsid w:val="0058484A"/>
    <w:rsid w:val="00591382"/>
    <w:rsid w:val="005914E6"/>
    <w:rsid w:val="005927C5"/>
    <w:rsid w:val="005A2913"/>
    <w:rsid w:val="005A5B64"/>
    <w:rsid w:val="005B2AAC"/>
    <w:rsid w:val="005C0659"/>
    <w:rsid w:val="005D14A7"/>
    <w:rsid w:val="005D1FC7"/>
    <w:rsid w:val="005D35B4"/>
    <w:rsid w:val="005E4A68"/>
    <w:rsid w:val="005E5289"/>
    <w:rsid w:val="005E68BA"/>
    <w:rsid w:val="005F0596"/>
    <w:rsid w:val="005F1135"/>
    <w:rsid w:val="005F537C"/>
    <w:rsid w:val="005F746F"/>
    <w:rsid w:val="00607147"/>
    <w:rsid w:val="00610D0B"/>
    <w:rsid w:val="006125D2"/>
    <w:rsid w:val="00613097"/>
    <w:rsid w:val="006146B9"/>
    <w:rsid w:val="00615367"/>
    <w:rsid w:val="00615917"/>
    <w:rsid w:val="006202FE"/>
    <w:rsid w:val="00623E6A"/>
    <w:rsid w:val="00624858"/>
    <w:rsid w:val="006258EA"/>
    <w:rsid w:val="006307FB"/>
    <w:rsid w:val="00630B2B"/>
    <w:rsid w:val="006374D4"/>
    <w:rsid w:val="006410D5"/>
    <w:rsid w:val="00641307"/>
    <w:rsid w:val="0064190B"/>
    <w:rsid w:val="0064391A"/>
    <w:rsid w:val="00643D74"/>
    <w:rsid w:val="00644F0F"/>
    <w:rsid w:val="00651AB4"/>
    <w:rsid w:val="00651B60"/>
    <w:rsid w:val="00652168"/>
    <w:rsid w:val="006553DF"/>
    <w:rsid w:val="0065618F"/>
    <w:rsid w:val="00662DE0"/>
    <w:rsid w:val="00667D41"/>
    <w:rsid w:val="00671B73"/>
    <w:rsid w:val="00673076"/>
    <w:rsid w:val="00676B0A"/>
    <w:rsid w:val="0068047E"/>
    <w:rsid w:val="006821DE"/>
    <w:rsid w:val="00683F3C"/>
    <w:rsid w:val="00684876"/>
    <w:rsid w:val="006861A7"/>
    <w:rsid w:val="00690ED8"/>
    <w:rsid w:val="00693F72"/>
    <w:rsid w:val="006946DF"/>
    <w:rsid w:val="006A2AF7"/>
    <w:rsid w:val="006A3E2C"/>
    <w:rsid w:val="006A4364"/>
    <w:rsid w:val="006A66F8"/>
    <w:rsid w:val="006B11D0"/>
    <w:rsid w:val="006B2FFA"/>
    <w:rsid w:val="006B759A"/>
    <w:rsid w:val="006C0E06"/>
    <w:rsid w:val="006C283E"/>
    <w:rsid w:val="006C4D6D"/>
    <w:rsid w:val="006C5988"/>
    <w:rsid w:val="006D0783"/>
    <w:rsid w:val="006D0BCB"/>
    <w:rsid w:val="006D128E"/>
    <w:rsid w:val="006D211B"/>
    <w:rsid w:val="006E260A"/>
    <w:rsid w:val="006E53AE"/>
    <w:rsid w:val="006E5AD0"/>
    <w:rsid w:val="006E6834"/>
    <w:rsid w:val="006E6E36"/>
    <w:rsid w:val="006E77F4"/>
    <w:rsid w:val="006F10CD"/>
    <w:rsid w:val="006F1154"/>
    <w:rsid w:val="007041D3"/>
    <w:rsid w:val="00704AFD"/>
    <w:rsid w:val="00705E08"/>
    <w:rsid w:val="00705F36"/>
    <w:rsid w:val="007077DF"/>
    <w:rsid w:val="007078CA"/>
    <w:rsid w:val="00710C32"/>
    <w:rsid w:val="007172A0"/>
    <w:rsid w:val="007264AE"/>
    <w:rsid w:val="00726CE0"/>
    <w:rsid w:val="00735C7D"/>
    <w:rsid w:val="00737AC7"/>
    <w:rsid w:val="00740C7D"/>
    <w:rsid w:val="0074133E"/>
    <w:rsid w:val="00741F44"/>
    <w:rsid w:val="0074529C"/>
    <w:rsid w:val="00745952"/>
    <w:rsid w:val="007460E3"/>
    <w:rsid w:val="00746D01"/>
    <w:rsid w:val="007560B0"/>
    <w:rsid w:val="0075765C"/>
    <w:rsid w:val="007604E3"/>
    <w:rsid w:val="00760F45"/>
    <w:rsid w:val="00765C4A"/>
    <w:rsid w:val="00765D82"/>
    <w:rsid w:val="007700B0"/>
    <w:rsid w:val="007704C3"/>
    <w:rsid w:val="0077109A"/>
    <w:rsid w:val="00772D04"/>
    <w:rsid w:val="00773712"/>
    <w:rsid w:val="00776C2A"/>
    <w:rsid w:val="00786E35"/>
    <w:rsid w:val="0078754C"/>
    <w:rsid w:val="0078789D"/>
    <w:rsid w:val="007975B4"/>
    <w:rsid w:val="007A27C0"/>
    <w:rsid w:val="007A489D"/>
    <w:rsid w:val="007A6954"/>
    <w:rsid w:val="007B581D"/>
    <w:rsid w:val="007B5828"/>
    <w:rsid w:val="007B5AFB"/>
    <w:rsid w:val="007B6CD0"/>
    <w:rsid w:val="007B7D6E"/>
    <w:rsid w:val="007C4211"/>
    <w:rsid w:val="007C4BE5"/>
    <w:rsid w:val="007C5913"/>
    <w:rsid w:val="007C7964"/>
    <w:rsid w:val="007C7F2F"/>
    <w:rsid w:val="007D2407"/>
    <w:rsid w:val="007D6BD5"/>
    <w:rsid w:val="007D7767"/>
    <w:rsid w:val="007D7B01"/>
    <w:rsid w:val="007E275B"/>
    <w:rsid w:val="007E6F04"/>
    <w:rsid w:val="007F4241"/>
    <w:rsid w:val="007F4F43"/>
    <w:rsid w:val="007F5F9B"/>
    <w:rsid w:val="007F62E4"/>
    <w:rsid w:val="0080070C"/>
    <w:rsid w:val="00807998"/>
    <w:rsid w:val="00810287"/>
    <w:rsid w:val="00810F9F"/>
    <w:rsid w:val="00811462"/>
    <w:rsid w:val="00811CA9"/>
    <w:rsid w:val="008153A3"/>
    <w:rsid w:val="00816865"/>
    <w:rsid w:val="00816CD0"/>
    <w:rsid w:val="008207B6"/>
    <w:rsid w:val="00822EC8"/>
    <w:rsid w:val="0082674B"/>
    <w:rsid w:val="008274B9"/>
    <w:rsid w:val="00830EF9"/>
    <w:rsid w:val="00831F2C"/>
    <w:rsid w:val="00834C8F"/>
    <w:rsid w:val="008371B8"/>
    <w:rsid w:val="008427F5"/>
    <w:rsid w:val="00844E62"/>
    <w:rsid w:val="00851297"/>
    <w:rsid w:val="0085229C"/>
    <w:rsid w:val="00854941"/>
    <w:rsid w:val="00856A21"/>
    <w:rsid w:val="00862FCB"/>
    <w:rsid w:val="0086405E"/>
    <w:rsid w:val="00864FA7"/>
    <w:rsid w:val="00865A68"/>
    <w:rsid w:val="00867072"/>
    <w:rsid w:val="008716F0"/>
    <w:rsid w:val="00874E90"/>
    <w:rsid w:val="008852FE"/>
    <w:rsid w:val="00890DBD"/>
    <w:rsid w:val="008919CB"/>
    <w:rsid w:val="008953C6"/>
    <w:rsid w:val="008A556E"/>
    <w:rsid w:val="008A6427"/>
    <w:rsid w:val="008A6B7A"/>
    <w:rsid w:val="008A7239"/>
    <w:rsid w:val="008A79D8"/>
    <w:rsid w:val="008B088A"/>
    <w:rsid w:val="008B45DB"/>
    <w:rsid w:val="008C4696"/>
    <w:rsid w:val="008C6CBF"/>
    <w:rsid w:val="008D0A43"/>
    <w:rsid w:val="008D0D9C"/>
    <w:rsid w:val="008D3228"/>
    <w:rsid w:val="008E006E"/>
    <w:rsid w:val="008E3B97"/>
    <w:rsid w:val="008E7503"/>
    <w:rsid w:val="008F1DFD"/>
    <w:rsid w:val="008F74BC"/>
    <w:rsid w:val="008F7665"/>
    <w:rsid w:val="00900AA2"/>
    <w:rsid w:val="00906B34"/>
    <w:rsid w:val="0090705F"/>
    <w:rsid w:val="00910540"/>
    <w:rsid w:val="00912BCC"/>
    <w:rsid w:val="00914DAF"/>
    <w:rsid w:val="00915EB7"/>
    <w:rsid w:val="00915F72"/>
    <w:rsid w:val="00920261"/>
    <w:rsid w:val="00921208"/>
    <w:rsid w:val="0092441D"/>
    <w:rsid w:val="0092505F"/>
    <w:rsid w:val="00927F8A"/>
    <w:rsid w:val="00930A63"/>
    <w:rsid w:val="00932162"/>
    <w:rsid w:val="00940F94"/>
    <w:rsid w:val="009452D2"/>
    <w:rsid w:val="00945CDA"/>
    <w:rsid w:val="00947B4F"/>
    <w:rsid w:val="009501B2"/>
    <w:rsid w:val="00950A25"/>
    <w:rsid w:val="00953FE8"/>
    <w:rsid w:val="0095402F"/>
    <w:rsid w:val="009551A1"/>
    <w:rsid w:val="0095540A"/>
    <w:rsid w:val="00957834"/>
    <w:rsid w:val="009617F3"/>
    <w:rsid w:val="00961AE7"/>
    <w:rsid w:val="009625D5"/>
    <w:rsid w:val="009718B2"/>
    <w:rsid w:val="009760F8"/>
    <w:rsid w:val="00982C00"/>
    <w:rsid w:val="00983A03"/>
    <w:rsid w:val="00985263"/>
    <w:rsid w:val="00986A92"/>
    <w:rsid w:val="00990172"/>
    <w:rsid w:val="0099072D"/>
    <w:rsid w:val="00990756"/>
    <w:rsid w:val="00993328"/>
    <w:rsid w:val="009951A4"/>
    <w:rsid w:val="00995352"/>
    <w:rsid w:val="009963E8"/>
    <w:rsid w:val="009A03DE"/>
    <w:rsid w:val="009A1F1E"/>
    <w:rsid w:val="009A2E3E"/>
    <w:rsid w:val="009A3761"/>
    <w:rsid w:val="009A4C53"/>
    <w:rsid w:val="009A66A7"/>
    <w:rsid w:val="009A6F6E"/>
    <w:rsid w:val="009B27E7"/>
    <w:rsid w:val="009B541A"/>
    <w:rsid w:val="009D27FA"/>
    <w:rsid w:val="009D3C37"/>
    <w:rsid w:val="009D48FA"/>
    <w:rsid w:val="009E2752"/>
    <w:rsid w:val="009E287E"/>
    <w:rsid w:val="009E4911"/>
    <w:rsid w:val="009E6CD3"/>
    <w:rsid w:val="009E7D95"/>
    <w:rsid w:val="009F1668"/>
    <w:rsid w:val="009F3BCD"/>
    <w:rsid w:val="009F4AD1"/>
    <w:rsid w:val="00A004DD"/>
    <w:rsid w:val="00A012F5"/>
    <w:rsid w:val="00A02990"/>
    <w:rsid w:val="00A04951"/>
    <w:rsid w:val="00A112C9"/>
    <w:rsid w:val="00A140EF"/>
    <w:rsid w:val="00A1472D"/>
    <w:rsid w:val="00A164BB"/>
    <w:rsid w:val="00A16BB0"/>
    <w:rsid w:val="00A2158F"/>
    <w:rsid w:val="00A23CB9"/>
    <w:rsid w:val="00A25495"/>
    <w:rsid w:val="00A27795"/>
    <w:rsid w:val="00A32576"/>
    <w:rsid w:val="00A34D8B"/>
    <w:rsid w:val="00A35C84"/>
    <w:rsid w:val="00A41CED"/>
    <w:rsid w:val="00A46602"/>
    <w:rsid w:val="00A47189"/>
    <w:rsid w:val="00A47F23"/>
    <w:rsid w:val="00A50EB5"/>
    <w:rsid w:val="00A52CB1"/>
    <w:rsid w:val="00A55455"/>
    <w:rsid w:val="00A61C29"/>
    <w:rsid w:val="00A63539"/>
    <w:rsid w:val="00A67B21"/>
    <w:rsid w:val="00A67E9C"/>
    <w:rsid w:val="00A7121A"/>
    <w:rsid w:val="00A7462A"/>
    <w:rsid w:val="00A85AC5"/>
    <w:rsid w:val="00A9248B"/>
    <w:rsid w:val="00A9634A"/>
    <w:rsid w:val="00A96BC8"/>
    <w:rsid w:val="00A96FE2"/>
    <w:rsid w:val="00A97EF3"/>
    <w:rsid w:val="00AA38D8"/>
    <w:rsid w:val="00AA6F90"/>
    <w:rsid w:val="00AB28E5"/>
    <w:rsid w:val="00AB487D"/>
    <w:rsid w:val="00AB731C"/>
    <w:rsid w:val="00AB7910"/>
    <w:rsid w:val="00AC047E"/>
    <w:rsid w:val="00AC38E3"/>
    <w:rsid w:val="00AC48AD"/>
    <w:rsid w:val="00AC5A72"/>
    <w:rsid w:val="00AD3C85"/>
    <w:rsid w:val="00AD5E5B"/>
    <w:rsid w:val="00AE026D"/>
    <w:rsid w:val="00AE72A7"/>
    <w:rsid w:val="00AF078C"/>
    <w:rsid w:val="00B030DD"/>
    <w:rsid w:val="00B03E30"/>
    <w:rsid w:val="00B0491C"/>
    <w:rsid w:val="00B0689D"/>
    <w:rsid w:val="00B07379"/>
    <w:rsid w:val="00B07E6F"/>
    <w:rsid w:val="00B1091A"/>
    <w:rsid w:val="00B20B67"/>
    <w:rsid w:val="00B240C9"/>
    <w:rsid w:val="00B25366"/>
    <w:rsid w:val="00B257FF"/>
    <w:rsid w:val="00B32233"/>
    <w:rsid w:val="00B356E4"/>
    <w:rsid w:val="00B36F5F"/>
    <w:rsid w:val="00B46934"/>
    <w:rsid w:val="00B519CF"/>
    <w:rsid w:val="00B527CD"/>
    <w:rsid w:val="00B540CF"/>
    <w:rsid w:val="00B664EF"/>
    <w:rsid w:val="00B7117B"/>
    <w:rsid w:val="00B7119A"/>
    <w:rsid w:val="00B749B1"/>
    <w:rsid w:val="00B74AD5"/>
    <w:rsid w:val="00B758C2"/>
    <w:rsid w:val="00B809C9"/>
    <w:rsid w:val="00B8120A"/>
    <w:rsid w:val="00B86D72"/>
    <w:rsid w:val="00B87A58"/>
    <w:rsid w:val="00B901B1"/>
    <w:rsid w:val="00B9197C"/>
    <w:rsid w:val="00B92D0D"/>
    <w:rsid w:val="00B95F2A"/>
    <w:rsid w:val="00B972BE"/>
    <w:rsid w:val="00BA52FB"/>
    <w:rsid w:val="00BB0AB3"/>
    <w:rsid w:val="00BB0EC0"/>
    <w:rsid w:val="00BB188A"/>
    <w:rsid w:val="00BB2E87"/>
    <w:rsid w:val="00BB48B7"/>
    <w:rsid w:val="00BB726E"/>
    <w:rsid w:val="00BD3043"/>
    <w:rsid w:val="00BD44A2"/>
    <w:rsid w:val="00BD7388"/>
    <w:rsid w:val="00BD74A9"/>
    <w:rsid w:val="00BE354E"/>
    <w:rsid w:val="00BF7387"/>
    <w:rsid w:val="00C03100"/>
    <w:rsid w:val="00C045CE"/>
    <w:rsid w:val="00C057FC"/>
    <w:rsid w:val="00C06C74"/>
    <w:rsid w:val="00C11603"/>
    <w:rsid w:val="00C12500"/>
    <w:rsid w:val="00C127CA"/>
    <w:rsid w:val="00C1280E"/>
    <w:rsid w:val="00C13C1F"/>
    <w:rsid w:val="00C201BF"/>
    <w:rsid w:val="00C22788"/>
    <w:rsid w:val="00C257D9"/>
    <w:rsid w:val="00C26828"/>
    <w:rsid w:val="00C27BAB"/>
    <w:rsid w:val="00C35EF6"/>
    <w:rsid w:val="00C36CD9"/>
    <w:rsid w:val="00C446F6"/>
    <w:rsid w:val="00C4671F"/>
    <w:rsid w:val="00C47864"/>
    <w:rsid w:val="00C513FE"/>
    <w:rsid w:val="00C53C51"/>
    <w:rsid w:val="00C53D2C"/>
    <w:rsid w:val="00C54562"/>
    <w:rsid w:val="00C64494"/>
    <w:rsid w:val="00C74D20"/>
    <w:rsid w:val="00C758DB"/>
    <w:rsid w:val="00C826F3"/>
    <w:rsid w:val="00C83012"/>
    <w:rsid w:val="00C86546"/>
    <w:rsid w:val="00C92FE3"/>
    <w:rsid w:val="00C9330E"/>
    <w:rsid w:val="00C935CE"/>
    <w:rsid w:val="00C94514"/>
    <w:rsid w:val="00CA0DAF"/>
    <w:rsid w:val="00CA1140"/>
    <w:rsid w:val="00CA17D3"/>
    <w:rsid w:val="00CA26E2"/>
    <w:rsid w:val="00CA67CF"/>
    <w:rsid w:val="00CA6FC7"/>
    <w:rsid w:val="00CB162A"/>
    <w:rsid w:val="00CB2D0E"/>
    <w:rsid w:val="00CB3165"/>
    <w:rsid w:val="00CD1B81"/>
    <w:rsid w:val="00CD4A1B"/>
    <w:rsid w:val="00CD512C"/>
    <w:rsid w:val="00CE16E7"/>
    <w:rsid w:val="00CF0186"/>
    <w:rsid w:val="00CF0BF7"/>
    <w:rsid w:val="00CF2728"/>
    <w:rsid w:val="00CF5F8B"/>
    <w:rsid w:val="00CF7DF5"/>
    <w:rsid w:val="00D05E51"/>
    <w:rsid w:val="00D063BD"/>
    <w:rsid w:val="00D10D02"/>
    <w:rsid w:val="00D119A5"/>
    <w:rsid w:val="00D2108B"/>
    <w:rsid w:val="00D22833"/>
    <w:rsid w:val="00D3174F"/>
    <w:rsid w:val="00D31E9E"/>
    <w:rsid w:val="00D32950"/>
    <w:rsid w:val="00D36928"/>
    <w:rsid w:val="00D4416F"/>
    <w:rsid w:val="00D458F0"/>
    <w:rsid w:val="00D459B5"/>
    <w:rsid w:val="00D46109"/>
    <w:rsid w:val="00D46E1C"/>
    <w:rsid w:val="00D54C50"/>
    <w:rsid w:val="00D5732E"/>
    <w:rsid w:val="00D63BE9"/>
    <w:rsid w:val="00D673B4"/>
    <w:rsid w:val="00D7025F"/>
    <w:rsid w:val="00D83BAC"/>
    <w:rsid w:val="00D90B9F"/>
    <w:rsid w:val="00D91F4C"/>
    <w:rsid w:val="00D9572F"/>
    <w:rsid w:val="00D95A85"/>
    <w:rsid w:val="00D9675E"/>
    <w:rsid w:val="00D978BF"/>
    <w:rsid w:val="00DA1C17"/>
    <w:rsid w:val="00DA6761"/>
    <w:rsid w:val="00DA7FBE"/>
    <w:rsid w:val="00DB5B73"/>
    <w:rsid w:val="00DC2958"/>
    <w:rsid w:val="00DC5FAD"/>
    <w:rsid w:val="00DC7CE5"/>
    <w:rsid w:val="00DD097B"/>
    <w:rsid w:val="00DD38DC"/>
    <w:rsid w:val="00DD4778"/>
    <w:rsid w:val="00DD5A4D"/>
    <w:rsid w:val="00DD6D6A"/>
    <w:rsid w:val="00DE1B62"/>
    <w:rsid w:val="00DE3252"/>
    <w:rsid w:val="00DE4573"/>
    <w:rsid w:val="00DE5470"/>
    <w:rsid w:val="00DF0D42"/>
    <w:rsid w:val="00DF1FC9"/>
    <w:rsid w:val="00DF503F"/>
    <w:rsid w:val="00DF58E3"/>
    <w:rsid w:val="00E00768"/>
    <w:rsid w:val="00E01C86"/>
    <w:rsid w:val="00E01E10"/>
    <w:rsid w:val="00E01FD3"/>
    <w:rsid w:val="00E02D18"/>
    <w:rsid w:val="00E02FA1"/>
    <w:rsid w:val="00E06526"/>
    <w:rsid w:val="00E07271"/>
    <w:rsid w:val="00E07D21"/>
    <w:rsid w:val="00E10D50"/>
    <w:rsid w:val="00E121E8"/>
    <w:rsid w:val="00E15C81"/>
    <w:rsid w:val="00E24CF2"/>
    <w:rsid w:val="00E30224"/>
    <w:rsid w:val="00E32183"/>
    <w:rsid w:val="00E324A0"/>
    <w:rsid w:val="00E4242A"/>
    <w:rsid w:val="00E429B8"/>
    <w:rsid w:val="00E44868"/>
    <w:rsid w:val="00E50C3D"/>
    <w:rsid w:val="00E51D13"/>
    <w:rsid w:val="00E54266"/>
    <w:rsid w:val="00E608C1"/>
    <w:rsid w:val="00E63028"/>
    <w:rsid w:val="00E63D53"/>
    <w:rsid w:val="00E66392"/>
    <w:rsid w:val="00E72048"/>
    <w:rsid w:val="00E72FF3"/>
    <w:rsid w:val="00E7366F"/>
    <w:rsid w:val="00E74165"/>
    <w:rsid w:val="00E85972"/>
    <w:rsid w:val="00E871E4"/>
    <w:rsid w:val="00E9078D"/>
    <w:rsid w:val="00E9515E"/>
    <w:rsid w:val="00E97B71"/>
    <w:rsid w:val="00E97C24"/>
    <w:rsid w:val="00EA3E55"/>
    <w:rsid w:val="00EA40D1"/>
    <w:rsid w:val="00EA4659"/>
    <w:rsid w:val="00EA704E"/>
    <w:rsid w:val="00EA713D"/>
    <w:rsid w:val="00EB1E86"/>
    <w:rsid w:val="00EB2C68"/>
    <w:rsid w:val="00EB345F"/>
    <w:rsid w:val="00EB3BE4"/>
    <w:rsid w:val="00EB7258"/>
    <w:rsid w:val="00EB7E86"/>
    <w:rsid w:val="00EC4902"/>
    <w:rsid w:val="00EC4C2A"/>
    <w:rsid w:val="00EC7BA3"/>
    <w:rsid w:val="00ED0991"/>
    <w:rsid w:val="00ED2BEC"/>
    <w:rsid w:val="00ED5C1C"/>
    <w:rsid w:val="00ED5E94"/>
    <w:rsid w:val="00ED6DD2"/>
    <w:rsid w:val="00EE0020"/>
    <w:rsid w:val="00EE050F"/>
    <w:rsid w:val="00EE2986"/>
    <w:rsid w:val="00EE3F54"/>
    <w:rsid w:val="00EF4069"/>
    <w:rsid w:val="00F03070"/>
    <w:rsid w:val="00F21E02"/>
    <w:rsid w:val="00F24651"/>
    <w:rsid w:val="00F25A61"/>
    <w:rsid w:val="00F3326C"/>
    <w:rsid w:val="00F371BB"/>
    <w:rsid w:val="00F400DD"/>
    <w:rsid w:val="00F41693"/>
    <w:rsid w:val="00F447A3"/>
    <w:rsid w:val="00F44BAE"/>
    <w:rsid w:val="00F44CC2"/>
    <w:rsid w:val="00F471EA"/>
    <w:rsid w:val="00F5011B"/>
    <w:rsid w:val="00F51A6B"/>
    <w:rsid w:val="00F51C0B"/>
    <w:rsid w:val="00F55479"/>
    <w:rsid w:val="00F60A25"/>
    <w:rsid w:val="00F6170F"/>
    <w:rsid w:val="00F61EBF"/>
    <w:rsid w:val="00F62067"/>
    <w:rsid w:val="00F622E6"/>
    <w:rsid w:val="00F62A82"/>
    <w:rsid w:val="00F63C0E"/>
    <w:rsid w:val="00F645E9"/>
    <w:rsid w:val="00F653D6"/>
    <w:rsid w:val="00F669BC"/>
    <w:rsid w:val="00F716F8"/>
    <w:rsid w:val="00F802C5"/>
    <w:rsid w:val="00F84A8C"/>
    <w:rsid w:val="00F85626"/>
    <w:rsid w:val="00F8795D"/>
    <w:rsid w:val="00F90295"/>
    <w:rsid w:val="00F911BE"/>
    <w:rsid w:val="00F925BC"/>
    <w:rsid w:val="00F931FA"/>
    <w:rsid w:val="00F96432"/>
    <w:rsid w:val="00F97E9C"/>
    <w:rsid w:val="00FA1D44"/>
    <w:rsid w:val="00FA2918"/>
    <w:rsid w:val="00FA3A09"/>
    <w:rsid w:val="00FA3E4A"/>
    <w:rsid w:val="00FA61E2"/>
    <w:rsid w:val="00FA68AC"/>
    <w:rsid w:val="00FA7F5A"/>
    <w:rsid w:val="00FB540E"/>
    <w:rsid w:val="00FB5965"/>
    <w:rsid w:val="00FB7B79"/>
    <w:rsid w:val="00FC112C"/>
    <w:rsid w:val="00FD387B"/>
    <w:rsid w:val="00FE17FA"/>
    <w:rsid w:val="00FE2DDF"/>
    <w:rsid w:val="00FE5B37"/>
    <w:rsid w:val="00FE5E1C"/>
    <w:rsid w:val="00FF1EA2"/>
    <w:rsid w:val="00FF2F5A"/>
    <w:rsid w:val="00FF5484"/>
    <w:rsid w:val="00FF5CF6"/>
    <w:rsid w:val="00FF63DE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uiPriority w:val="99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uiPriority w:val="99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41</Pages>
  <Words>15717</Words>
  <Characters>89590</Characters>
  <Application>Microsoft Office Word</Application>
  <DocSecurity>0</DocSecurity>
  <Lines>746</Lines>
  <Paragraphs>210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9</vt:lpstr>
      <vt:lpstr>Приложение № 9</vt:lpstr>
    </vt:vector>
  </TitlesOfParts>
  <Company/>
  <LinksUpToDate>false</LinksUpToDate>
  <CharactersWithSpaces>105097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Галимуллин Ренат Равилевич</dc:creator>
  <cp:lastModifiedBy>User</cp:lastModifiedBy>
  <cp:revision>11</cp:revision>
  <cp:lastPrinted>2021-07-21T11:57:00Z</cp:lastPrinted>
  <dcterms:created xsi:type="dcterms:W3CDTF">2021-06-03T07:55:00Z</dcterms:created>
  <dcterms:modified xsi:type="dcterms:W3CDTF">2021-07-27T08:00:00Z</dcterms:modified>
</cp:coreProperties>
</file>